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96" w:rsidRPr="00DA0FA4" w:rsidRDefault="006D4D24" w:rsidP="00057796">
      <w:pPr>
        <w:widowControl w:val="0"/>
        <w:suppressAutoHyphens/>
        <w:spacing w:after="0" w:line="240" w:lineRule="auto"/>
        <w:ind w:left="-426" w:firstLine="425"/>
        <w:jc w:val="center"/>
        <w:rPr>
          <w:rFonts w:ascii="Times New Roman" w:eastAsia="Times New Roman" w:hAnsi="Times New Roman" w:cs="Times New Roman"/>
          <w:b/>
          <w:kern w:val="1"/>
          <w:sz w:val="21"/>
          <w:szCs w:val="21"/>
          <w:lang w:eastAsia="hi-IN" w:bidi="hi-IN"/>
        </w:rPr>
      </w:pPr>
      <w:bookmarkStart w:id="0" w:name="_GoBack"/>
      <w:bookmarkEnd w:id="0"/>
      <w:r>
        <w:rPr>
          <w:rFonts w:ascii="Times New Roman" w:eastAsia="Times New Roman" w:hAnsi="Times New Roman" w:cs="Times New Roman"/>
          <w:b/>
          <w:kern w:val="1"/>
          <w:sz w:val="21"/>
          <w:szCs w:val="21"/>
          <w:lang w:eastAsia="hi-IN" w:bidi="hi-IN"/>
        </w:rPr>
        <w:t xml:space="preserve">  </w:t>
      </w:r>
      <w:r w:rsidR="00AB5ADF">
        <w:rPr>
          <w:rFonts w:ascii="Times New Roman" w:eastAsia="Times New Roman" w:hAnsi="Times New Roman" w:cs="Times New Roman"/>
          <w:b/>
          <w:kern w:val="1"/>
          <w:sz w:val="21"/>
          <w:szCs w:val="21"/>
          <w:lang w:eastAsia="hi-IN" w:bidi="hi-IN"/>
        </w:rPr>
        <w:t xml:space="preserve">Д О Г О В О Р № </w:t>
      </w:r>
      <w:r w:rsidR="00DA0FA4" w:rsidRPr="00DA0FA4">
        <w:rPr>
          <w:rFonts w:ascii="Times New Roman" w:eastAsia="Times New Roman" w:hAnsi="Times New Roman" w:cs="Times New Roman"/>
          <w:b/>
          <w:kern w:val="1"/>
          <w:sz w:val="21"/>
          <w:szCs w:val="21"/>
          <w:lang w:eastAsia="hi-IN" w:bidi="hi-IN"/>
        </w:rPr>
        <w:t>ПС1/</w:t>
      </w:r>
      <w:r w:rsidR="0012130E">
        <w:rPr>
          <w:rFonts w:ascii="Times New Roman" w:eastAsia="Times New Roman" w:hAnsi="Times New Roman" w:cs="Times New Roman"/>
          <w:b/>
          <w:kern w:val="1"/>
          <w:sz w:val="21"/>
          <w:szCs w:val="21"/>
          <w:lang w:eastAsia="hi-IN" w:bidi="hi-IN"/>
        </w:rPr>
        <w:t>2</w:t>
      </w:r>
      <w:r w:rsidR="00057796" w:rsidRPr="00DA0FA4">
        <w:rPr>
          <w:rFonts w:ascii="Times New Roman" w:eastAsia="Times New Roman" w:hAnsi="Times New Roman" w:cs="Times New Roman"/>
          <w:b/>
          <w:kern w:val="1"/>
          <w:sz w:val="21"/>
          <w:szCs w:val="21"/>
          <w:lang w:eastAsia="hi-IN" w:bidi="hi-IN"/>
        </w:rPr>
        <w:t>-</w:t>
      </w:r>
      <w:r w:rsidR="00D333DC">
        <w:rPr>
          <w:rFonts w:ascii="Times New Roman" w:eastAsia="Times New Roman" w:hAnsi="Times New Roman" w:cs="Times New Roman"/>
          <w:b/>
          <w:kern w:val="1"/>
          <w:sz w:val="21"/>
          <w:szCs w:val="21"/>
          <w:lang w:eastAsia="hi-IN" w:bidi="hi-IN"/>
        </w:rPr>
        <w:t xml:space="preserve"> </w:t>
      </w:r>
    </w:p>
    <w:p w:rsidR="00057796" w:rsidRPr="00045491" w:rsidRDefault="00057796" w:rsidP="00057796">
      <w:pPr>
        <w:widowControl w:val="0"/>
        <w:suppressAutoHyphens/>
        <w:spacing w:after="0" w:line="240" w:lineRule="auto"/>
        <w:ind w:left="-426" w:firstLine="425"/>
        <w:jc w:val="center"/>
        <w:rPr>
          <w:rFonts w:ascii="Times New Roman" w:eastAsia="Times New Roman" w:hAnsi="Times New Roman" w:cs="Times New Roman"/>
          <w:b/>
          <w:kern w:val="1"/>
          <w:sz w:val="21"/>
          <w:szCs w:val="21"/>
          <w:lang w:eastAsia="hi-IN" w:bidi="hi-IN"/>
        </w:rPr>
      </w:pPr>
      <w:r w:rsidRPr="00DA0FA4">
        <w:rPr>
          <w:rFonts w:ascii="Times New Roman" w:eastAsia="Times New Roman" w:hAnsi="Times New Roman" w:cs="Times New Roman"/>
          <w:b/>
          <w:kern w:val="1"/>
          <w:sz w:val="21"/>
          <w:szCs w:val="21"/>
          <w:lang w:eastAsia="hi-IN" w:bidi="hi-IN"/>
        </w:rPr>
        <w:t>участия в долевом строительстве многоквартирного</w:t>
      </w:r>
      <w:r w:rsidRPr="00045491">
        <w:rPr>
          <w:rFonts w:ascii="Times New Roman" w:eastAsia="Times New Roman" w:hAnsi="Times New Roman" w:cs="Times New Roman"/>
          <w:b/>
          <w:kern w:val="1"/>
          <w:sz w:val="21"/>
          <w:szCs w:val="21"/>
          <w:lang w:eastAsia="hi-IN" w:bidi="hi-IN"/>
        </w:rPr>
        <w:t xml:space="preserve"> жилого дома</w:t>
      </w:r>
    </w:p>
    <w:p w:rsidR="00057796" w:rsidRPr="00045491" w:rsidRDefault="00057796" w:rsidP="00057796">
      <w:pPr>
        <w:widowControl w:val="0"/>
        <w:suppressAutoHyphens/>
        <w:spacing w:after="0" w:line="240" w:lineRule="auto"/>
        <w:ind w:left="-426" w:firstLine="425"/>
        <w:jc w:val="center"/>
        <w:rPr>
          <w:rFonts w:ascii="Times New Roman" w:eastAsia="Lucida Sans Unicode" w:hAnsi="Times New Roman" w:cs="Times New Roman"/>
          <w:kern w:val="1"/>
          <w:sz w:val="21"/>
          <w:szCs w:val="21"/>
          <w:lang w:eastAsia="hi-IN" w:bidi="hi-IN"/>
        </w:rPr>
      </w:pPr>
    </w:p>
    <w:p w:rsidR="00057796" w:rsidRPr="00045491" w:rsidRDefault="00057796" w:rsidP="00057796">
      <w:pPr>
        <w:widowControl w:val="0"/>
        <w:suppressAutoHyphens/>
        <w:spacing w:after="0" w:line="240" w:lineRule="auto"/>
        <w:ind w:left="-426" w:firstLine="425"/>
        <w:rPr>
          <w:rFonts w:ascii="Times New Roman" w:eastAsia="Lucida Sans Unicode" w:hAnsi="Times New Roman" w:cs="Times New Roman"/>
          <w:kern w:val="1"/>
          <w:sz w:val="21"/>
          <w:szCs w:val="21"/>
          <w:lang w:eastAsia="hi-IN" w:bidi="hi-IN"/>
        </w:rPr>
      </w:pPr>
      <w:r>
        <w:rPr>
          <w:rFonts w:ascii="Times New Roman" w:eastAsia="Lucida Sans Unicode" w:hAnsi="Times New Roman" w:cs="Times New Roman"/>
          <w:kern w:val="1"/>
          <w:sz w:val="21"/>
          <w:szCs w:val="21"/>
          <w:lang w:eastAsia="hi-IN" w:bidi="hi-IN"/>
        </w:rPr>
        <w:t>г. Энгельс</w:t>
      </w:r>
      <w:r w:rsidR="004721EC">
        <w:rPr>
          <w:rFonts w:ascii="Times New Roman" w:eastAsia="Lucida Sans Unicode" w:hAnsi="Times New Roman" w:cs="Times New Roman"/>
          <w:kern w:val="1"/>
          <w:sz w:val="21"/>
          <w:szCs w:val="21"/>
          <w:lang w:eastAsia="hi-IN" w:bidi="hi-IN"/>
        </w:rPr>
        <w:t xml:space="preserve">                                                                            </w:t>
      </w:r>
      <w:r>
        <w:rPr>
          <w:rFonts w:ascii="Times New Roman" w:eastAsia="Lucida Sans Unicode" w:hAnsi="Times New Roman" w:cs="Times New Roman"/>
          <w:kern w:val="1"/>
          <w:sz w:val="21"/>
          <w:szCs w:val="21"/>
          <w:lang w:eastAsia="hi-IN" w:bidi="hi-IN"/>
        </w:rPr>
        <w:t xml:space="preserve">     </w:t>
      </w:r>
      <w:r w:rsidR="00C50632">
        <w:rPr>
          <w:rFonts w:ascii="Times New Roman" w:eastAsia="Lucida Sans Unicode" w:hAnsi="Times New Roman" w:cs="Times New Roman"/>
          <w:kern w:val="1"/>
          <w:sz w:val="21"/>
          <w:szCs w:val="21"/>
          <w:lang w:eastAsia="hi-IN" w:bidi="hi-IN"/>
        </w:rPr>
        <w:t xml:space="preserve">             </w:t>
      </w:r>
      <w:r>
        <w:rPr>
          <w:rFonts w:ascii="Times New Roman" w:eastAsia="Lucida Sans Unicode" w:hAnsi="Times New Roman" w:cs="Times New Roman"/>
          <w:kern w:val="1"/>
          <w:sz w:val="21"/>
          <w:szCs w:val="21"/>
          <w:lang w:eastAsia="hi-IN" w:bidi="hi-IN"/>
        </w:rPr>
        <w:t xml:space="preserve"> </w:t>
      </w:r>
      <w:r w:rsidR="003620D9">
        <w:rPr>
          <w:rFonts w:ascii="Times New Roman" w:eastAsia="Lucida Sans Unicode" w:hAnsi="Times New Roman" w:cs="Times New Roman"/>
          <w:kern w:val="1"/>
          <w:sz w:val="21"/>
          <w:szCs w:val="21"/>
          <w:lang w:eastAsia="hi-IN" w:bidi="hi-IN"/>
        </w:rPr>
        <w:t xml:space="preserve">            </w:t>
      </w:r>
      <w:r w:rsidR="00076048">
        <w:rPr>
          <w:rFonts w:ascii="Times New Roman" w:eastAsia="Lucida Sans Unicode" w:hAnsi="Times New Roman" w:cs="Times New Roman"/>
          <w:kern w:val="1"/>
          <w:sz w:val="21"/>
          <w:szCs w:val="21"/>
          <w:lang w:eastAsia="hi-IN" w:bidi="hi-IN"/>
        </w:rPr>
        <w:t xml:space="preserve">           </w:t>
      </w:r>
      <w:r w:rsidR="004721EC">
        <w:rPr>
          <w:rFonts w:ascii="Times New Roman" w:eastAsia="Lucida Sans Unicode" w:hAnsi="Times New Roman" w:cs="Times New Roman"/>
          <w:kern w:val="1"/>
          <w:sz w:val="21"/>
          <w:szCs w:val="21"/>
          <w:lang w:eastAsia="hi-IN" w:bidi="hi-IN"/>
        </w:rPr>
        <w:t xml:space="preserve">               </w:t>
      </w:r>
      <w:r w:rsidR="00AE08B7">
        <w:rPr>
          <w:rFonts w:ascii="Times New Roman" w:eastAsia="Lucida Sans Unicode" w:hAnsi="Times New Roman" w:cs="Times New Roman"/>
          <w:kern w:val="1"/>
          <w:sz w:val="21"/>
          <w:szCs w:val="21"/>
          <w:lang w:eastAsia="hi-IN" w:bidi="hi-IN"/>
        </w:rPr>
        <w:t xml:space="preserve">      </w:t>
      </w:r>
      <w:r w:rsidR="00D333DC">
        <w:rPr>
          <w:rFonts w:ascii="Times New Roman" w:eastAsia="Lucida Sans Unicode" w:hAnsi="Times New Roman" w:cs="Times New Roman"/>
          <w:kern w:val="1"/>
          <w:sz w:val="21"/>
          <w:szCs w:val="21"/>
          <w:lang w:eastAsia="hi-IN" w:bidi="hi-IN"/>
        </w:rPr>
        <w:t xml:space="preserve">     </w:t>
      </w:r>
      <w:r w:rsidR="00821F4F">
        <w:rPr>
          <w:rFonts w:ascii="Times New Roman" w:eastAsia="Lucida Sans Unicode" w:hAnsi="Times New Roman" w:cs="Times New Roman"/>
          <w:kern w:val="1"/>
          <w:sz w:val="21"/>
          <w:szCs w:val="21"/>
          <w:lang w:eastAsia="hi-IN" w:bidi="hi-IN"/>
        </w:rPr>
        <w:t>года</w:t>
      </w:r>
    </w:p>
    <w:p w:rsidR="00057796" w:rsidRPr="00045491" w:rsidRDefault="00057796" w:rsidP="00057796">
      <w:pPr>
        <w:widowControl w:val="0"/>
        <w:suppressAutoHyphens/>
        <w:spacing w:after="0" w:line="240" w:lineRule="auto"/>
        <w:ind w:left="-426" w:firstLine="425"/>
        <w:rPr>
          <w:rFonts w:ascii="Times New Roman" w:eastAsia="Lucida Sans Unicode" w:hAnsi="Times New Roman" w:cs="Times New Roman"/>
          <w:kern w:val="1"/>
          <w:sz w:val="21"/>
          <w:szCs w:val="21"/>
          <w:lang w:eastAsia="hi-IN" w:bidi="hi-IN"/>
        </w:rPr>
      </w:pPr>
    </w:p>
    <w:p w:rsidR="00057796" w:rsidRPr="005826C4" w:rsidRDefault="00057796" w:rsidP="00026493">
      <w:pPr>
        <w:widowControl w:val="0"/>
        <w:suppressAutoHyphens/>
        <w:spacing w:after="0"/>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b/>
          <w:kern w:val="1"/>
          <w:sz w:val="24"/>
          <w:szCs w:val="24"/>
          <w:lang w:eastAsia="hi-IN" w:bidi="hi-IN"/>
        </w:rPr>
        <w:t>Общество с ограниченной ответственностью «Строительная компания «Новый век»</w:t>
      </w:r>
      <w:r w:rsidRPr="005826C4">
        <w:rPr>
          <w:rFonts w:ascii="Times New Roman" w:eastAsia="Times New Roman" w:hAnsi="Times New Roman" w:cs="Times New Roman"/>
          <w:kern w:val="1"/>
          <w:sz w:val="24"/>
          <w:szCs w:val="24"/>
          <w:lang w:eastAsia="hi-IN" w:bidi="hi-IN"/>
        </w:rPr>
        <w:t xml:space="preserve">, именуемое в дальнейшем «Застройщик», </w:t>
      </w:r>
      <w:r w:rsidRPr="005826C4">
        <w:rPr>
          <w:rFonts w:ascii="Times New Roman" w:eastAsia="Times New Roman" w:hAnsi="Times New Roman" w:cs="Times New Roman"/>
          <w:kern w:val="1"/>
          <w:sz w:val="24"/>
          <w:szCs w:val="24"/>
          <w:lang w:eastAsia="ar-SA"/>
        </w:rPr>
        <w:t xml:space="preserve"> в лице Директора  Ванина С.Н., действующего на основании</w:t>
      </w:r>
      <w:r w:rsidRPr="005826C4">
        <w:rPr>
          <w:rFonts w:ascii="Times New Roman" w:eastAsia="Times New Roman" w:hAnsi="Times New Roman" w:cs="Times New Roman"/>
          <w:color w:val="000000"/>
          <w:kern w:val="1"/>
          <w:sz w:val="24"/>
          <w:szCs w:val="24"/>
          <w:lang w:eastAsia="ar-SA"/>
        </w:rPr>
        <w:t xml:space="preserve"> </w:t>
      </w:r>
      <w:r w:rsidRPr="005826C4">
        <w:rPr>
          <w:rFonts w:ascii="Times New Roman" w:eastAsia="Times New Roman" w:hAnsi="Times New Roman" w:cs="Times New Roman"/>
          <w:kern w:val="1"/>
          <w:sz w:val="24"/>
          <w:szCs w:val="24"/>
          <w:lang w:eastAsia="ar-SA"/>
        </w:rPr>
        <w:t xml:space="preserve"> Устава</w:t>
      </w:r>
      <w:r w:rsidRPr="005826C4">
        <w:rPr>
          <w:rFonts w:ascii="Times New Roman" w:eastAsia="Times New Roman" w:hAnsi="Times New Roman" w:cs="Times New Roman"/>
          <w:kern w:val="1"/>
          <w:sz w:val="24"/>
          <w:szCs w:val="24"/>
          <w:lang w:eastAsia="hi-IN" w:bidi="hi-IN"/>
        </w:rPr>
        <w:t>, с одной стороны, и</w:t>
      </w:r>
      <w:r w:rsidR="00821F4F" w:rsidRPr="005826C4">
        <w:rPr>
          <w:rFonts w:ascii="Times New Roman" w:eastAsia="Times New Roman" w:hAnsi="Times New Roman" w:cs="Times New Roman"/>
          <w:kern w:val="1"/>
          <w:sz w:val="24"/>
          <w:szCs w:val="24"/>
          <w:lang w:eastAsia="hi-IN" w:bidi="hi-IN"/>
        </w:rPr>
        <w:t xml:space="preserve"> </w:t>
      </w:r>
      <w:r w:rsidR="00D333DC">
        <w:rPr>
          <w:rFonts w:ascii="Times New Roman" w:eastAsia="Times New Roman" w:hAnsi="Times New Roman" w:cs="Times New Roman"/>
          <w:kern w:val="1"/>
          <w:sz w:val="24"/>
          <w:szCs w:val="24"/>
          <w:lang w:eastAsia="hi-IN" w:bidi="hi-IN"/>
        </w:rPr>
        <w:t>_____________________________________</w:t>
      </w:r>
      <w:r w:rsidR="005B5ED0" w:rsidRPr="005826C4">
        <w:rPr>
          <w:rFonts w:ascii="Times New Roman" w:eastAsia="Lucida Sans Unicode" w:hAnsi="Times New Roman" w:cs="Times New Roman"/>
          <w:color w:val="000000"/>
          <w:sz w:val="24"/>
          <w:szCs w:val="24"/>
        </w:rPr>
        <w:t xml:space="preserve">, </w:t>
      </w:r>
      <w:r w:rsidR="00D333DC">
        <w:rPr>
          <w:rFonts w:ascii="Times New Roman" w:eastAsia="Lucida Sans Unicode" w:hAnsi="Times New Roman" w:cs="Times New Roman"/>
          <w:color w:val="000000"/>
          <w:sz w:val="24"/>
          <w:szCs w:val="24"/>
        </w:rPr>
        <w:t>________________________</w:t>
      </w:r>
      <w:r w:rsidR="005B5ED0" w:rsidRPr="005826C4">
        <w:rPr>
          <w:rFonts w:ascii="Times New Roman" w:eastAsia="Times New Roman" w:hAnsi="Times New Roman" w:cs="Times New Roman"/>
          <w:sz w:val="24"/>
          <w:szCs w:val="24"/>
          <w:lang w:eastAsia="ar-SA"/>
        </w:rPr>
        <w:t xml:space="preserve"> года рождения, паспорт серии </w:t>
      </w:r>
      <w:r w:rsidR="00D333DC">
        <w:rPr>
          <w:rFonts w:ascii="Times New Roman" w:eastAsia="Times New Roman" w:hAnsi="Times New Roman" w:cs="Times New Roman"/>
          <w:sz w:val="24"/>
          <w:szCs w:val="24"/>
          <w:lang w:eastAsia="ar-SA"/>
        </w:rPr>
        <w:t>__________________________</w:t>
      </w:r>
      <w:r w:rsidR="005B5ED0" w:rsidRPr="005826C4">
        <w:rPr>
          <w:rFonts w:ascii="Times New Roman" w:eastAsia="Times New Roman" w:hAnsi="Times New Roman" w:cs="Times New Roman"/>
          <w:sz w:val="24"/>
          <w:szCs w:val="24"/>
          <w:lang w:eastAsia="ar-SA"/>
        </w:rPr>
        <w:t xml:space="preserve">, выдан </w:t>
      </w:r>
      <w:r w:rsidR="00D333DC">
        <w:rPr>
          <w:rFonts w:ascii="Times New Roman" w:eastAsia="Times New Roman" w:hAnsi="Times New Roman" w:cs="Times New Roman"/>
          <w:sz w:val="24"/>
          <w:szCs w:val="24"/>
          <w:lang w:eastAsia="ar-SA"/>
        </w:rPr>
        <w:t>_____________________________________________________</w:t>
      </w:r>
      <w:r w:rsidR="00821F4F" w:rsidRPr="005826C4">
        <w:rPr>
          <w:rFonts w:ascii="Times New Roman" w:eastAsia="Times New Roman" w:hAnsi="Times New Roman" w:cs="Times New Roman"/>
          <w:sz w:val="24"/>
          <w:szCs w:val="24"/>
          <w:lang w:eastAsia="ar-SA"/>
        </w:rPr>
        <w:t xml:space="preserve">, </w:t>
      </w:r>
      <w:r w:rsidR="00D333DC">
        <w:rPr>
          <w:rFonts w:ascii="Times New Roman" w:eastAsia="Times New Roman" w:hAnsi="Times New Roman" w:cs="Times New Roman"/>
          <w:sz w:val="24"/>
          <w:szCs w:val="24"/>
          <w:lang w:eastAsia="ar-SA"/>
        </w:rPr>
        <w:t>_______________</w:t>
      </w:r>
      <w:r w:rsidR="00821F4F" w:rsidRPr="005826C4">
        <w:rPr>
          <w:rFonts w:ascii="Times New Roman" w:eastAsia="Times New Roman" w:hAnsi="Times New Roman" w:cs="Times New Roman"/>
          <w:sz w:val="24"/>
          <w:szCs w:val="24"/>
          <w:lang w:eastAsia="ar-SA"/>
        </w:rPr>
        <w:t>г.,</w:t>
      </w:r>
      <w:r w:rsidR="005B5ED0" w:rsidRPr="005826C4">
        <w:rPr>
          <w:rFonts w:ascii="Times New Roman" w:eastAsia="Lucida Sans Unicode" w:hAnsi="Times New Roman" w:cs="Times New Roman"/>
          <w:sz w:val="24"/>
          <w:szCs w:val="24"/>
        </w:rPr>
        <w:t xml:space="preserve"> </w:t>
      </w:r>
      <w:r w:rsidRPr="005826C4">
        <w:rPr>
          <w:rFonts w:ascii="Times New Roman" w:eastAsia="Times New Roman" w:hAnsi="Times New Roman" w:cs="Times New Roman"/>
          <w:kern w:val="1"/>
          <w:sz w:val="24"/>
          <w:szCs w:val="24"/>
          <w:lang w:eastAsia="hi-IN" w:bidi="hi-IN"/>
        </w:rPr>
        <w:t>именуем</w:t>
      </w:r>
      <w:r w:rsidR="00AE08B7" w:rsidRPr="005826C4">
        <w:rPr>
          <w:rFonts w:ascii="Times New Roman" w:eastAsia="Times New Roman" w:hAnsi="Times New Roman" w:cs="Times New Roman"/>
          <w:kern w:val="1"/>
          <w:sz w:val="24"/>
          <w:szCs w:val="24"/>
          <w:lang w:eastAsia="hi-IN" w:bidi="hi-IN"/>
        </w:rPr>
        <w:t>ая</w:t>
      </w:r>
      <w:r w:rsidR="00C64FE1" w:rsidRPr="005826C4">
        <w:rPr>
          <w:rFonts w:ascii="Times New Roman" w:eastAsia="Times New Roman" w:hAnsi="Times New Roman" w:cs="Times New Roman"/>
          <w:kern w:val="1"/>
          <w:sz w:val="24"/>
          <w:szCs w:val="24"/>
          <w:lang w:eastAsia="hi-IN" w:bidi="hi-IN"/>
        </w:rPr>
        <w:t xml:space="preserve"> </w:t>
      </w:r>
      <w:r w:rsidRPr="005826C4">
        <w:rPr>
          <w:rFonts w:ascii="Times New Roman" w:eastAsia="Times New Roman" w:hAnsi="Times New Roman" w:cs="Times New Roman"/>
          <w:kern w:val="1"/>
          <w:sz w:val="24"/>
          <w:szCs w:val="24"/>
          <w:lang w:eastAsia="hi-IN" w:bidi="hi-IN"/>
        </w:rPr>
        <w:t>в дальнейшем «Участник долевого строительства» (далее «Участник»), с другой стороны, заключили настоящий договор о нижеследующем:</w:t>
      </w:r>
    </w:p>
    <w:p w:rsidR="0012130E" w:rsidRPr="005826C4" w:rsidRDefault="0012130E" w:rsidP="0012130E">
      <w:pPr>
        <w:widowControl w:val="0"/>
        <w:shd w:val="clear" w:color="auto" w:fill="FFFFFF"/>
        <w:suppressAutoHyphens/>
        <w:spacing w:before="182" w:after="0" w:line="274" w:lineRule="exact"/>
        <w:ind w:right="264"/>
        <w:jc w:val="center"/>
        <w:rPr>
          <w:rFonts w:ascii="Times New Roman" w:eastAsia="Times New Roman" w:hAnsi="Times New Roman" w:cs="Mangal"/>
          <w:b/>
          <w:bCs/>
          <w:kern w:val="1"/>
          <w:sz w:val="24"/>
          <w:szCs w:val="24"/>
          <w:lang w:eastAsia="hi-IN" w:bidi="hi-IN"/>
        </w:rPr>
      </w:pPr>
      <w:r w:rsidRPr="005826C4">
        <w:rPr>
          <w:rFonts w:ascii="Times New Roman" w:eastAsia="Times New Roman" w:hAnsi="Times New Roman" w:cs="Mangal"/>
          <w:b/>
          <w:bCs/>
          <w:kern w:val="1"/>
          <w:sz w:val="24"/>
          <w:szCs w:val="24"/>
          <w:lang w:eastAsia="hi-IN" w:bidi="hi-IN"/>
        </w:rPr>
        <w:t>1. Термины и определения, используемые в настоящем договоре</w:t>
      </w:r>
    </w:p>
    <w:p w:rsidR="0012130E" w:rsidRPr="005826C4" w:rsidRDefault="0012130E" w:rsidP="0012130E">
      <w:pPr>
        <w:widowControl w:val="0"/>
        <w:suppressAutoHyphens/>
        <w:adjustRightInd w:val="0"/>
        <w:spacing w:after="0" w:line="240" w:lineRule="auto"/>
        <w:ind w:left="360"/>
        <w:jc w:val="both"/>
        <w:rPr>
          <w:rFonts w:ascii="Times New Roman" w:eastAsia="Times New Roman" w:hAnsi="Times New Roman" w:cs="Mangal"/>
          <w:b/>
          <w:bCs/>
          <w:kern w:val="1"/>
          <w:sz w:val="24"/>
          <w:szCs w:val="24"/>
          <w:lang w:eastAsia="hi-IN" w:bidi="hi-IN"/>
        </w:rPr>
      </w:pPr>
    </w:p>
    <w:p w:rsidR="0012130E" w:rsidRPr="005826C4" w:rsidRDefault="0012130E" w:rsidP="0012130E">
      <w:pPr>
        <w:widowControl w:val="0"/>
        <w:suppressAutoHyphens/>
        <w:autoSpaceDE w:val="0"/>
        <w:autoSpaceDN w:val="0"/>
        <w:adjustRightInd w:val="0"/>
        <w:spacing w:after="0" w:line="240" w:lineRule="auto"/>
        <w:jc w:val="both"/>
        <w:rPr>
          <w:rFonts w:ascii="Times New Roman" w:eastAsia="Times New Roman" w:hAnsi="Times New Roman" w:cs="Mangal"/>
          <w:kern w:val="1"/>
          <w:sz w:val="24"/>
          <w:szCs w:val="24"/>
          <w:lang w:eastAsia="hi-IN" w:bidi="hi-IN"/>
        </w:rPr>
      </w:pPr>
      <w:r w:rsidRPr="005826C4">
        <w:rPr>
          <w:rFonts w:ascii="Times New Roman" w:eastAsia="Times New Roman" w:hAnsi="Times New Roman" w:cs="Mangal"/>
          <w:kern w:val="1"/>
          <w:sz w:val="24"/>
          <w:szCs w:val="24"/>
          <w:lang w:eastAsia="hi-IN" w:bidi="hi-IN"/>
        </w:rPr>
        <w:t xml:space="preserve">1.1. </w:t>
      </w:r>
      <w:r w:rsidRPr="005826C4">
        <w:rPr>
          <w:rFonts w:ascii="Times New Roman" w:eastAsia="Times New Roman" w:hAnsi="Times New Roman" w:cs="Mangal"/>
          <w:b/>
          <w:kern w:val="1"/>
          <w:sz w:val="24"/>
          <w:szCs w:val="24"/>
          <w:lang w:eastAsia="hi-IN" w:bidi="hi-IN"/>
        </w:rPr>
        <w:t>Застройщик</w:t>
      </w:r>
      <w:r w:rsidRPr="005826C4">
        <w:rPr>
          <w:rFonts w:ascii="Times New Roman" w:eastAsia="Times New Roman" w:hAnsi="Times New Roman" w:cs="Mangal"/>
          <w:kern w:val="1"/>
          <w:sz w:val="24"/>
          <w:szCs w:val="24"/>
          <w:lang w:eastAsia="hi-IN" w:bidi="hi-IN"/>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 органе 25 апреля 2002 года с присвоением ИНН 6449033429, КПП 644901001, юридический адрес: 413100 Саратовская обл., г. Энгельс, ул. Тельмана, д. 20, имеющее в собственности и на праве аренды, на праве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w:t>
      </w:r>
    </w:p>
    <w:p w:rsidR="0012130E" w:rsidRPr="005826C4" w:rsidRDefault="0012130E" w:rsidP="0012130E">
      <w:pPr>
        <w:widowControl w:val="0"/>
        <w:suppressAutoHyphens/>
        <w:spacing w:after="0" w:line="240" w:lineRule="auto"/>
        <w:jc w:val="both"/>
        <w:rPr>
          <w:rFonts w:ascii="Times New Roman" w:eastAsia="Courier New" w:hAnsi="Times New Roman" w:cs="Mangal"/>
          <w:kern w:val="1"/>
          <w:sz w:val="24"/>
          <w:szCs w:val="24"/>
          <w:lang w:eastAsia="hi-IN" w:bidi="hi-IN"/>
        </w:rPr>
      </w:pPr>
      <w:r w:rsidRPr="005826C4">
        <w:rPr>
          <w:rFonts w:ascii="Times New Roman" w:eastAsia="Courier New" w:hAnsi="Times New Roman" w:cs="Mangal"/>
          <w:kern w:val="1"/>
          <w:sz w:val="24"/>
          <w:szCs w:val="24"/>
          <w:lang w:eastAsia="hi-IN" w:bidi="hi-IN"/>
        </w:rPr>
        <w:t xml:space="preserve">1.2. </w:t>
      </w:r>
      <w:r w:rsidRPr="005826C4">
        <w:rPr>
          <w:rFonts w:ascii="Times New Roman" w:eastAsia="Courier New" w:hAnsi="Times New Roman" w:cs="Mangal"/>
          <w:b/>
          <w:kern w:val="1"/>
          <w:sz w:val="24"/>
          <w:szCs w:val="24"/>
          <w:lang w:eastAsia="hi-IN" w:bidi="hi-IN"/>
        </w:rPr>
        <w:t>Объект строительства (Многоквартирный дом)</w:t>
      </w:r>
      <w:r w:rsidRPr="005826C4">
        <w:rPr>
          <w:rFonts w:ascii="Times New Roman" w:eastAsia="Courier New" w:hAnsi="Times New Roman" w:cs="Mangal"/>
          <w:kern w:val="1"/>
          <w:sz w:val="24"/>
          <w:szCs w:val="24"/>
          <w:lang w:eastAsia="hi-IN" w:bidi="hi-IN"/>
        </w:rPr>
        <w:t xml:space="preserve"> – наименование в соответствии с разрешением на строительство: </w:t>
      </w:r>
      <w:r w:rsidRPr="005826C4">
        <w:rPr>
          <w:rFonts w:ascii="Times New Roman" w:eastAsia="Lucida Sans Unicode" w:hAnsi="Times New Roman" w:cs="Times New Roman"/>
          <w:kern w:val="1"/>
          <w:sz w:val="24"/>
          <w:szCs w:val="24"/>
          <w:lang w:eastAsia="ar-SA" w:bidi="hi-IN"/>
        </w:rPr>
        <w:t>Многоэтажная жилая застройка в границах ул.Полиграфическая-Санаторная в г.Энгельсе Саратовской области, Многоквартирный жилой дом №1. Блок-секции 1Г,1Д,1Е, 1Ж»</w:t>
      </w:r>
      <w:r w:rsidRPr="005826C4">
        <w:rPr>
          <w:rFonts w:ascii="Times New Roman" w:eastAsia="Courier New" w:hAnsi="Times New Roman" w:cs="Mangal"/>
          <w:kern w:val="1"/>
          <w:sz w:val="24"/>
          <w:szCs w:val="24"/>
          <w:lang w:eastAsia="hi-IN" w:bidi="hi-IN"/>
        </w:rPr>
        <w:t>. Строящийся 137</w:t>
      </w:r>
      <w:r w:rsidRPr="005826C4">
        <w:rPr>
          <w:rFonts w:ascii="Times New Roman" w:eastAsia="Times New Roman" w:hAnsi="Times New Roman" w:cs="Mangal"/>
          <w:kern w:val="1"/>
          <w:sz w:val="24"/>
          <w:szCs w:val="24"/>
          <w:lang w:eastAsia="hi-IN" w:bidi="hi-IN"/>
        </w:rPr>
        <w:t>-квартирный 1</w:t>
      </w:r>
      <w:r w:rsidR="002A16CE" w:rsidRPr="005826C4">
        <w:rPr>
          <w:rFonts w:ascii="Times New Roman" w:eastAsia="Times New Roman" w:hAnsi="Times New Roman" w:cs="Mangal"/>
          <w:kern w:val="1"/>
          <w:sz w:val="24"/>
          <w:szCs w:val="24"/>
          <w:lang w:eastAsia="hi-IN" w:bidi="hi-IN"/>
        </w:rPr>
        <w:t>0</w:t>
      </w:r>
      <w:r w:rsidRPr="005826C4">
        <w:rPr>
          <w:rFonts w:ascii="Times New Roman" w:eastAsia="Times New Roman" w:hAnsi="Times New Roman" w:cs="Mangal"/>
          <w:kern w:val="1"/>
          <w:sz w:val="24"/>
          <w:szCs w:val="24"/>
          <w:lang w:eastAsia="hi-IN" w:bidi="hi-IN"/>
        </w:rPr>
        <w:t xml:space="preserve">-ти этажный </w:t>
      </w:r>
      <w:r w:rsidRPr="005826C4">
        <w:rPr>
          <w:rFonts w:ascii="Times New Roman" w:eastAsia="Times New Roman" w:hAnsi="Times New Roman" w:cs="Times New Roman"/>
          <w:kern w:val="1"/>
          <w:sz w:val="24"/>
          <w:szCs w:val="24"/>
          <w:lang w:eastAsia="hi-IN" w:bidi="hi-IN"/>
        </w:rPr>
        <w:t>(с цокольным этажом), состоящий из четырех блок-секций (лит. «1Г», лит. «1Д», лит «1Е», лит «1Ж»), общей площадью 6921,8 кв.м (с учетом летних помещений)</w:t>
      </w:r>
      <w:r w:rsidRPr="005826C4">
        <w:rPr>
          <w:rFonts w:ascii="Times New Roman" w:eastAsia="SimSun" w:hAnsi="Times New Roman" w:cs="Mangal"/>
          <w:kern w:val="1"/>
          <w:sz w:val="24"/>
          <w:szCs w:val="24"/>
          <w:lang w:eastAsia="hi-IN" w:bidi="hi-IN"/>
        </w:rPr>
        <w:t>.</w:t>
      </w:r>
      <w:r w:rsidRPr="005826C4">
        <w:rPr>
          <w:rFonts w:ascii="Times New Roman" w:eastAsia="Times New Roman" w:hAnsi="Times New Roman" w:cs="Mangal"/>
          <w:kern w:val="1"/>
          <w:sz w:val="24"/>
          <w:szCs w:val="24"/>
          <w:lang w:eastAsia="hi-IN" w:bidi="hi-IN"/>
        </w:rPr>
        <w:t xml:space="preserve">расположенный по строительному адресу: </w:t>
      </w:r>
      <w:r w:rsidRPr="005826C4">
        <w:rPr>
          <w:rFonts w:ascii="Times New Roman" w:eastAsia="Courier New" w:hAnsi="Times New Roman" w:cs="Mangal"/>
          <w:kern w:val="1"/>
          <w:sz w:val="24"/>
          <w:szCs w:val="24"/>
          <w:lang w:eastAsia="hi-IN" w:bidi="hi-IN"/>
        </w:rPr>
        <w:t>Саратовская обл., г. Энгельс, ул. Санаторная,3 «г», пересечение ул.Полиграфическая-ул.Санаторная.</w:t>
      </w:r>
    </w:p>
    <w:p w:rsidR="0012130E" w:rsidRPr="005826C4" w:rsidRDefault="0012130E" w:rsidP="0012130E">
      <w:pPr>
        <w:widowControl w:val="0"/>
        <w:suppressAutoHyphens/>
        <w:autoSpaceDE w:val="0"/>
        <w:autoSpaceDN w:val="0"/>
        <w:adjustRightInd w:val="0"/>
        <w:spacing w:after="0" w:line="240" w:lineRule="auto"/>
        <w:jc w:val="both"/>
        <w:rPr>
          <w:rFonts w:ascii="Times New Roman" w:eastAsia="Times New Roman" w:hAnsi="Times New Roman" w:cs="Mangal"/>
          <w:kern w:val="1"/>
          <w:sz w:val="24"/>
          <w:szCs w:val="24"/>
          <w:lang w:eastAsia="hi-IN" w:bidi="hi-IN"/>
        </w:rPr>
      </w:pPr>
      <w:r w:rsidRPr="005826C4">
        <w:rPr>
          <w:rFonts w:ascii="Times New Roman" w:eastAsia="Times New Roman" w:hAnsi="Times New Roman" w:cs="Mangal"/>
          <w:kern w:val="1"/>
          <w:sz w:val="24"/>
          <w:szCs w:val="24"/>
          <w:lang w:eastAsia="hi-IN" w:bidi="hi-IN"/>
        </w:rPr>
        <w:t xml:space="preserve">1.3. </w:t>
      </w:r>
      <w:r w:rsidRPr="005826C4">
        <w:rPr>
          <w:rFonts w:ascii="Times New Roman" w:eastAsia="Times New Roman" w:hAnsi="Times New Roman" w:cs="Mangal"/>
          <w:b/>
          <w:kern w:val="1"/>
          <w:sz w:val="24"/>
          <w:szCs w:val="24"/>
          <w:lang w:eastAsia="hi-IN" w:bidi="hi-IN"/>
        </w:rPr>
        <w:t>Объект долевого строительства</w:t>
      </w:r>
      <w:r w:rsidRPr="005826C4">
        <w:rPr>
          <w:rFonts w:ascii="Times New Roman" w:eastAsia="Times New Roman" w:hAnsi="Times New Roman" w:cs="Mangal"/>
          <w:kern w:val="1"/>
          <w:sz w:val="24"/>
          <w:szCs w:val="24"/>
          <w:lang w:eastAsia="hi-IN" w:bidi="hi-IN"/>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12130E" w:rsidRPr="005826C4" w:rsidRDefault="0012130E" w:rsidP="0012130E">
      <w:pPr>
        <w:widowControl w:val="0"/>
        <w:suppressAutoHyphens/>
        <w:autoSpaceDE w:val="0"/>
        <w:autoSpaceDN w:val="0"/>
        <w:adjustRightInd w:val="0"/>
        <w:spacing w:after="0" w:line="240" w:lineRule="auto"/>
        <w:jc w:val="both"/>
        <w:rPr>
          <w:rFonts w:ascii="Times New Roman" w:eastAsia="Times New Roman" w:hAnsi="Times New Roman" w:cs="Mangal"/>
          <w:bCs/>
          <w:kern w:val="1"/>
          <w:sz w:val="24"/>
          <w:szCs w:val="24"/>
          <w:lang w:eastAsia="hi-IN" w:bidi="hi-IN"/>
        </w:rPr>
      </w:pPr>
      <w:r w:rsidRPr="005826C4">
        <w:rPr>
          <w:rFonts w:ascii="Times New Roman" w:eastAsia="Times New Roman" w:hAnsi="Times New Roman" w:cs="Mangal"/>
          <w:kern w:val="1"/>
          <w:sz w:val="24"/>
          <w:szCs w:val="24"/>
          <w:lang w:eastAsia="hi-IN" w:bidi="hi-IN"/>
        </w:rPr>
        <w:t xml:space="preserve">1.4. </w:t>
      </w:r>
      <w:r w:rsidRPr="005826C4">
        <w:rPr>
          <w:rFonts w:ascii="Times New Roman" w:eastAsia="Times New Roman" w:hAnsi="Times New Roman" w:cs="Mangal"/>
          <w:b/>
          <w:kern w:val="1"/>
          <w:sz w:val="24"/>
          <w:szCs w:val="24"/>
          <w:lang w:eastAsia="hi-IN" w:bidi="hi-IN"/>
        </w:rPr>
        <w:t>Цена договора</w:t>
      </w:r>
      <w:r w:rsidRPr="005826C4">
        <w:rPr>
          <w:rFonts w:ascii="Times New Roman" w:eastAsia="Times New Roman" w:hAnsi="Times New Roman" w:cs="Mangal"/>
          <w:kern w:val="1"/>
          <w:sz w:val="24"/>
          <w:szCs w:val="24"/>
          <w:lang w:eastAsia="hi-IN" w:bidi="hi-IN"/>
        </w:rPr>
        <w:t xml:space="preserve"> - </w:t>
      </w:r>
      <w:r w:rsidRPr="005826C4">
        <w:rPr>
          <w:rFonts w:ascii="Times New Roman" w:eastAsia="Times New Roman" w:hAnsi="Times New Roman" w:cs="Mangal"/>
          <w:bCs/>
          <w:kern w:val="1"/>
          <w:sz w:val="24"/>
          <w:szCs w:val="24"/>
          <w:lang w:eastAsia="hi-IN" w:bidi="hi-IN"/>
        </w:rPr>
        <w:t>размер денежных средств, подлежащих уплате Участником долевого строительства для строительства объекта долевого строительства.</w:t>
      </w:r>
    </w:p>
    <w:p w:rsidR="0012130E" w:rsidRPr="005826C4" w:rsidRDefault="0012130E" w:rsidP="0012130E">
      <w:pPr>
        <w:widowControl w:val="0"/>
        <w:suppressAutoHyphens/>
        <w:spacing w:after="0" w:line="240" w:lineRule="auto"/>
        <w:ind w:left="360"/>
        <w:jc w:val="both"/>
        <w:rPr>
          <w:rFonts w:ascii="Times New Roman" w:eastAsia="Courier New" w:hAnsi="Times New Roman" w:cs="Mangal"/>
          <w:kern w:val="1"/>
          <w:sz w:val="24"/>
          <w:szCs w:val="24"/>
          <w:lang w:eastAsia="hi-IN" w:bidi="hi-IN"/>
        </w:rPr>
      </w:pPr>
    </w:p>
    <w:p w:rsidR="0012130E" w:rsidRPr="005826C4" w:rsidRDefault="0012130E" w:rsidP="0012130E">
      <w:pPr>
        <w:widowControl w:val="0"/>
        <w:tabs>
          <w:tab w:val="left" w:pos="7388"/>
        </w:tabs>
        <w:suppressAutoHyphens/>
        <w:spacing w:after="0" w:line="240" w:lineRule="auto"/>
        <w:ind w:left="360" w:right="-143"/>
        <w:jc w:val="center"/>
        <w:rPr>
          <w:rFonts w:ascii="Times New Roman" w:eastAsia="SimSun" w:hAnsi="Times New Roman" w:cs="Mangal"/>
          <w:b/>
          <w:kern w:val="1"/>
          <w:sz w:val="24"/>
          <w:szCs w:val="24"/>
          <w:lang w:eastAsia="hi-IN" w:bidi="hi-IN"/>
        </w:rPr>
      </w:pPr>
      <w:r w:rsidRPr="005826C4">
        <w:rPr>
          <w:rFonts w:ascii="Times New Roman" w:eastAsia="Times New Roman" w:hAnsi="Times New Roman" w:cs="Mangal"/>
          <w:b/>
          <w:kern w:val="1"/>
          <w:sz w:val="24"/>
          <w:szCs w:val="24"/>
          <w:lang w:eastAsia="hi-IN" w:bidi="hi-IN"/>
        </w:rPr>
        <w:t xml:space="preserve">2. </w:t>
      </w:r>
      <w:r w:rsidRPr="005826C4">
        <w:rPr>
          <w:rFonts w:ascii="Times New Roman" w:eastAsia="SimSun" w:hAnsi="Times New Roman" w:cs="Mangal"/>
          <w:b/>
          <w:kern w:val="1"/>
          <w:sz w:val="24"/>
          <w:szCs w:val="24"/>
          <w:lang w:eastAsia="hi-IN" w:bidi="hi-IN"/>
        </w:rPr>
        <w:t>Право Застройщика на привлечение денежных средств участника долевого строительства для строительства многоквартирного дома.</w:t>
      </w:r>
    </w:p>
    <w:p w:rsidR="0012130E" w:rsidRPr="005826C4" w:rsidRDefault="0012130E" w:rsidP="0012130E">
      <w:pPr>
        <w:widowControl w:val="0"/>
        <w:tabs>
          <w:tab w:val="left" w:pos="7388"/>
        </w:tabs>
        <w:suppressAutoHyphens/>
        <w:spacing w:after="0" w:line="240" w:lineRule="auto"/>
        <w:jc w:val="both"/>
        <w:rPr>
          <w:rFonts w:ascii="Times New Roman" w:eastAsia="SimSun" w:hAnsi="Times New Roman" w:cs="Mangal"/>
          <w:b/>
          <w:kern w:val="1"/>
          <w:sz w:val="24"/>
          <w:szCs w:val="24"/>
          <w:lang w:eastAsia="hi-IN" w:bidi="hi-IN"/>
        </w:rPr>
      </w:pPr>
    </w:p>
    <w:p w:rsidR="0012130E" w:rsidRPr="005826C4" w:rsidRDefault="0012130E" w:rsidP="0012130E">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12130E" w:rsidRPr="005826C4" w:rsidRDefault="0012130E" w:rsidP="0012130E">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12130E" w:rsidRPr="005826C4" w:rsidRDefault="0012130E" w:rsidP="0012130E">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lastRenderedPageBreak/>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12130E" w:rsidRPr="005826C4" w:rsidRDefault="0012130E" w:rsidP="0012130E">
      <w:pPr>
        <w:widowControl w:val="0"/>
        <w:suppressAutoHyphens/>
        <w:spacing w:after="0" w:line="240" w:lineRule="auto"/>
        <w:jc w:val="both"/>
        <w:rPr>
          <w:rFonts w:ascii="Arial" w:eastAsia="Lucida Sans Unicode" w:hAnsi="Arial" w:cs="Times New Roman"/>
          <w:kern w:val="2"/>
          <w:sz w:val="24"/>
          <w:szCs w:val="24"/>
          <w:lang w:eastAsia="ar-SA"/>
        </w:rPr>
      </w:pPr>
      <w:r w:rsidRPr="005826C4">
        <w:rPr>
          <w:rFonts w:ascii="Times New Roman" w:eastAsia="Times New Roman" w:hAnsi="Times New Roman" w:cs="Times New Roman"/>
          <w:kern w:val="1"/>
          <w:sz w:val="24"/>
          <w:szCs w:val="24"/>
          <w:lang w:eastAsia="hi-IN" w:bidi="hi-IN"/>
        </w:rPr>
        <w:t xml:space="preserve">- действующее </w:t>
      </w:r>
      <w:r w:rsidRPr="005826C4">
        <w:rPr>
          <w:rFonts w:ascii="Times New Roman" w:eastAsia="Lucida Sans Unicode" w:hAnsi="Times New Roman" w:cs="Times New Roman"/>
          <w:color w:val="000000"/>
          <w:kern w:val="2"/>
          <w:sz w:val="24"/>
          <w:szCs w:val="24"/>
          <w:lang w:eastAsia="ar-SA"/>
        </w:rPr>
        <w:t xml:space="preserve">разрешение на строительство </w:t>
      </w:r>
      <w:r w:rsidRPr="005826C4">
        <w:rPr>
          <w:rFonts w:ascii="Times New Roman" w:eastAsia="Lucida Sans Unicode" w:hAnsi="Times New Roman" w:cs="Times New Roman"/>
          <w:kern w:val="2"/>
          <w:sz w:val="24"/>
          <w:szCs w:val="24"/>
          <w:lang w:eastAsia="ar-SA"/>
        </w:rPr>
        <w:t>№  64-</w:t>
      </w:r>
      <w:r w:rsidRPr="005826C4">
        <w:rPr>
          <w:rFonts w:ascii="Times New Roman" w:eastAsia="Lucida Sans Unicode" w:hAnsi="Times New Roman" w:cs="Times New Roman"/>
          <w:kern w:val="2"/>
          <w:sz w:val="24"/>
          <w:szCs w:val="24"/>
          <w:lang w:val="en-US" w:eastAsia="ar-SA"/>
        </w:rPr>
        <w:t>RU</w:t>
      </w:r>
      <w:r w:rsidRPr="005826C4">
        <w:rPr>
          <w:rFonts w:ascii="Times New Roman" w:eastAsia="Lucida Sans Unicode" w:hAnsi="Times New Roman" w:cs="Times New Roman"/>
          <w:kern w:val="2"/>
          <w:sz w:val="24"/>
          <w:szCs w:val="24"/>
          <w:lang w:eastAsia="ar-SA"/>
        </w:rPr>
        <w:t>64538109-12</w:t>
      </w:r>
      <w:r w:rsidR="00AE08B7" w:rsidRPr="005826C4">
        <w:rPr>
          <w:rFonts w:ascii="Times New Roman" w:eastAsia="Lucida Sans Unicode" w:hAnsi="Times New Roman" w:cs="Times New Roman"/>
          <w:kern w:val="2"/>
          <w:sz w:val="24"/>
          <w:szCs w:val="24"/>
          <w:lang w:eastAsia="ar-SA"/>
        </w:rPr>
        <w:t>7</w:t>
      </w:r>
      <w:r w:rsidRPr="005826C4">
        <w:rPr>
          <w:rFonts w:ascii="Times New Roman" w:eastAsia="Lucida Sans Unicode" w:hAnsi="Times New Roman" w:cs="Times New Roman"/>
          <w:kern w:val="2"/>
          <w:sz w:val="24"/>
          <w:szCs w:val="24"/>
          <w:lang w:eastAsia="ar-SA"/>
        </w:rPr>
        <w:t xml:space="preserve">-2016 от </w:t>
      </w:r>
      <w:r w:rsidR="00AE08B7" w:rsidRPr="005826C4">
        <w:rPr>
          <w:rFonts w:ascii="Times New Roman" w:eastAsia="Lucida Sans Unicode" w:hAnsi="Times New Roman" w:cs="Times New Roman"/>
          <w:kern w:val="2"/>
          <w:sz w:val="24"/>
          <w:szCs w:val="24"/>
          <w:lang w:eastAsia="ar-SA"/>
        </w:rPr>
        <w:t>06.12.</w:t>
      </w:r>
      <w:r w:rsidRPr="005826C4">
        <w:rPr>
          <w:rFonts w:ascii="Times New Roman" w:eastAsia="Lucida Sans Unicode" w:hAnsi="Times New Roman" w:cs="Times New Roman"/>
          <w:kern w:val="2"/>
          <w:sz w:val="24"/>
          <w:szCs w:val="24"/>
          <w:lang w:eastAsia="ar-SA"/>
        </w:rPr>
        <w:t xml:space="preserve"> 2016г.,</w:t>
      </w:r>
      <w:r w:rsidRPr="005826C4">
        <w:rPr>
          <w:rFonts w:ascii="Times New Roman" w:eastAsia="Lucida Sans Unicode" w:hAnsi="Times New Roman" w:cs="Times New Roman"/>
          <w:color w:val="000000"/>
          <w:kern w:val="2"/>
          <w:sz w:val="24"/>
          <w:szCs w:val="24"/>
          <w:lang w:eastAsia="ar-SA"/>
        </w:rPr>
        <w:t xml:space="preserve"> выдано Администрацией Энгельсского муниципального района,</w:t>
      </w:r>
      <w:r w:rsidRPr="005826C4">
        <w:rPr>
          <w:rFonts w:ascii="Times New Roman" w:eastAsia="Lucida Sans Unicode" w:hAnsi="Times New Roman" w:cs="Times New Roman"/>
          <w:color w:val="008080"/>
          <w:kern w:val="2"/>
          <w:sz w:val="24"/>
          <w:szCs w:val="24"/>
          <w:lang w:eastAsia="ar-SA"/>
        </w:rPr>
        <w:t xml:space="preserve"> </w:t>
      </w:r>
      <w:r w:rsidRPr="005826C4">
        <w:rPr>
          <w:rFonts w:ascii="Times New Roman" w:eastAsia="Lucida Sans Unicode" w:hAnsi="Times New Roman" w:cs="Times New Roman"/>
          <w:color w:val="000000"/>
          <w:kern w:val="2"/>
          <w:sz w:val="24"/>
          <w:szCs w:val="24"/>
          <w:lang w:eastAsia="ar-SA"/>
        </w:rPr>
        <w:t xml:space="preserve">действительно до </w:t>
      </w:r>
      <w:r w:rsidR="00AE08B7" w:rsidRPr="005826C4">
        <w:rPr>
          <w:rFonts w:ascii="Times New Roman" w:eastAsia="Lucida Sans Unicode" w:hAnsi="Times New Roman" w:cs="Times New Roman"/>
          <w:kern w:val="2"/>
          <w:sz w:val="24"/>
          <w:szCs w:val="24"/>
          <w:lang w:eastAsia="ar-SA"/>
        </w:rPr>
        <w:t>06</w:t>
      </w:r>
      <w:r w:rsidRPr="005826C4">
        <w:rPr>
          <w:rFonts w:ascii="Times New Roman" w:eastAsia="Lucida Sans Unicode" w:hAnsi="Times New Roman" w:cs="Times New Roman"/>
          <w:kern w:val="2"/>
          <w:sz w:val="24"/>
          <w:szCs w:val="24"/>
          <w:lang w:eastAsia="ar-SA"/>
        </w:rPr>
        <w:t>.1</w:t>
      </w:r>
      <w:r w:rsidR="00AE08B7" w:rsidRPr="005826C4">
        <w:rPr>
          <w:rFonts w:ascii="Times New Roman" w:eastAsia="Lucida Sans Unicode" w:hAnsi="Times New Roman" w:cs="Times New Roman"/>
          <w:kern w:val="2"/>
          <w:sz w:val="24"/>
          <w:szCs w:val="24"/>
          <w:lang w:eastAsia="ar-SA"/>
        </w:rPr>
        <w:t>2</w:t>
      </w:r>
      <w:r w:rsidRPr="005826C4">
        <w:rPr>
          <w:rFonts w:ascii="Times New Roman" w:eastAsia="Lucida Sans Unicode" w:hAnsi="Times New Roman" w:cs="Times New Roman"/>
          <w:kern w:val="2"/>
          <w:sz w:val="24"/>
          <w:szCs w:val="24"/>
          <w:lang w:eastAsia="ar-SA"/>
        </w:rPr>
        <w:t>.2018г.</w:t>
      </w:r>
    </w:p>
    <w:p w:rsidR="002A16CE" w:rsidRPr="005826C4" w:rsidRDefault="0012130E" w:rsidP="002A16CE">
      <w:pPr>
        <w:ind w:left="-15"/>
        <w:jc w:val="both"/>
        <w:rPr>
          <w:rFonts w:ascii="Times New Roman" w:eastAsia="Times New Roman" w:hAnsi="Times New Roman" w:cs="Times New Roman"/>
          <w:kern w:val="2"/>
          <w:sz w:val="24"/>
          <w:szCs w:val="24"/>
          <w:lang w:eastAsia="hi-IN" w:bidi="hi-IN"/>
        </w:rPr>
      </w:pPr>
      <w:r w:rsidRPr="005826C4">
        <w:rPr>
          <w:rFonts w:ascii="Times New Roman" w:eastAsia="Times New Roman" w:hAnsi="Times New Roman" w:cs="Times New Roman"/>
          <w:kern w:val="1"/>
          <w:sz w:val="24"/>
          <w:szCs w:val="24"/>
          <w:lang w:eastAsia="hi-IN" w:bidi="hi-IN"/>
        </w:rPr>
        <w:t>- опубликованная и размещенная в общественно–политической газете Энгельсского муниципального района «Наше слово-газета для всех и для каждого» от 06 декабря 2016 года № 89 (22394) проектная декларация</w:t>
      </w:r>
      <w:r w:rsidR="002A16CE" w:rsidRPr="005826C4">
        <w:rPr>
          <w:rFonts w:ascii="Times New Roman" w:eastAsia="Times New Roman" w:hAnsi="Times New Roman" w:cs="Times New Roman"/>
          <w:kern w:val="2"/>
          <w:sz w:val="24"/>
          <w:szCs w:val="24"/>
          <w:lang w:eastAsia="hi-IN" w:bidi="hi-IN"/>
        </w:rPr>
        <w:t xml:space="preserve">(с изменениями от 07.07.2017 г. размещенными на сайте </w:t>
      </w:r>
      <w:hyperlink r:id="rId8" w:history="1">
        <w:r w:rsidR="002A16CE" w:rsidRPr="005826C4">
          <w:rPr>
            <w:rFonts w:ascii="Times New Roman" w:eastAsia="Times New Roman" w:hAnsi="Times New Roman" w:cs="Times New Roman"/>
            <w:kern w:val="2"/>
            <w:sz w:val="24"/>
            <w:szCs w:val="24"/>
            <w:lang w:val="en-US" w:eastAsia="hi-IN" w:bidi="hi-IN"/>
          </w:rPr>
          <w:t>www</w:t>
        </w:r>
        <w:r w:rsidR="002A16CE" w:rsidRPr="005826C4">
          <w:rPr>
            <w:rFonts w:ascii="Times New Roman" w:eastAsia="Times New Roman" w:hAnsi="Times New Roman" w:cs="Times New Roman"/>
            <w:kern w:val="2"/>
            <w:sz w:val="24"/>
            <w:szCs w:val="24"/>
            <w:lang w:eastAsia="hi-IN" w:bidi="hi-IN"/>
          </w:rPr>
          <w:t>.</w:t>
        </w:r>
        <w:r w:rsidR="002A16CE" w:rsidRPr="005826C4">
          <w:rPr>
            <w:rFonts w:ascii="Times New Roman" w:eastAsia="Times New Roman" w:hAnsi="Times New Roman" w:cs="Times New Roman"/>
            <w:kern w:val="2"/>
            <w:sz w:val="24"/>
            <w:szCs w:val="24"/>
            <w:lang w:val="en-US" w:eastAsia="hi-IN" w:bidi="hi-IN"/>
          </w:rPr>
          <w:t>sknvek</w:t>
        </w:r>
        <w:r w:rsidR="002A16CE" w:rsidRPr="005826C4">
          <w:rPr>
            <w:rFonts w:ascii="Times New Roman" w:eastAsia="Times New Roman" w:hAnsi="Times New Roman" w:cs="Times New Roman"/>
            <w:kern w:val="2"/>
            <w:sz w:val="24"/>
            <w:szCs w:val="24"/>
            <w:lang w:eastAsia="hi-IN" w:bidi="hi-IN"/>
          </w:rPr>
          <w:t>.</w:t>
        </w:r>
        <w:r w:rsidR="002A16CE" w:rsidRPr="005826C4">
          <w:rPr>
            <w:rFonts w:ascii="Times New Roman" w:eastAsia="Times New Roman" w:hAnsi="Times New Roman" w:cs="Times New Roman"/>
            <w:kern w:val="2"/>
            <w:sz w:val="24"/>
            <w:szCs w:val="24"/>
            <w:lang w:val="en-US" w:eastAsia="hi-IN" w:bidi="hi-IN"/>
          </w:rPr>
          <w:t>ru</w:t>
        </w:r>
      </w:hyperlink>
      <w:r w:rsidR="002A16CE" w:rsidRPr="005826C4">
        <w:rPr>
          <w:rFonts w:ascii="Times New Roman" w:eastAsia="Times New Roman" w:hAnsi="Times New Roman" w:cs="Times New Roman"/>
          <w:kern w:val="2"/>
          <w:sz w:val="24"/>
          <w:szCs w:val="24"/>
          <w:lang w:eastAsia="hi-IN" w:bidi="hi-IN"/>
        </w:rPr>
        <w:t xml:space="preserve"> 07.07.2017 г.).</w:t>
      </w:r>
    </w:p>
    <w:p w:rsidR="002A16CE" w:rsidRPr="005826C4" w:rsidRDefault="002A16CE" w:rsidP="002A16CE">
      <w:pPr>
        <w:widowControl w:val="0"/>
        <w:tabs>
          <w:tab w:val="left" w:pos="284"/>
          <w:tab w:val="left" w:pos="426"/>
          <w:tab w:val="left" w:pos="15840"/>
        </w:tabs>
        <w:suppressAutoHyphens/>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 xml:space="preserve">- </w:t>
      </w:r>
      <w:r w:rsidR="00AE08B7" w:rsidRPr="005826C4">
        <w:rPr>
          <w:rFonts w:ascii="Times New Roman" w:eastAsia="SimSun" w:hAnsi="Times New Roman" w:cs="Times New Roman"/>
          <w:kern w:val="1"/>
          <w:sz w:val="24"/>
          <w:szCs w:val="24"/>
          <w:lang w:eastAsia="hi-IN" w:bidi="hi-IN"/>
        </w:rPr>
        <w:t>Выписка ЕГРП от 18.10.2017 г. на земельный участок общей площадью 15 624 кв.м, с кадастровым номером № 64:50:020810:332, категория земель: земли населенных пунктов, разрешенное использование: многоэтажная жилая застройка (высотная застройка), документы-основания: договор купли-продажи земельного участка от 14.01.2016 г., соглашение от 19.01.2016 г. об изменении договора купли-продажи от 14.01.2016 г</w:t>
      </w:r>
    </w:p>
    <w:p w:rsidR="0012130E" w:rsidRPr="005826C4" w:rsidRDefault="0012130E" w:rsidP="0012130E">
      <w:pPr>
        <w:widowControl w:val="0"/>
        <w:suppressAutoHyphens/>
        <w:spacing w:after="0" w:line="240" w:lineRule="auto"/>
        <w:jc w:val="both"/>
        <w:rPr>
          <w:rFonts w:ascii="Times New Roman" w:eastAsia="SimSun" w:hAnsi="Times New Roman" w:cs="Mangal"/>
          <w:kern w:val="1"/>
          <w:sz w:val="24"/>
          <w:szCs w:val="24"/>
          <w:lang w:eastAsia="hi-IN" w:bidi="hi-IN"/>
        </w:rPr>
      </w:pPr>
    </w:p>
    <w:p w:rsidR="002A16CE" w:rsidRPr="005826C4" w:rsidRDefault="002A16CE" w:rsidP="002A16CE">
      <w:pPr>
        <w:widowControl w:val="0"/>
        <w:numPr>
          <w:ilvl w:val="0"/>
          <w:numId w:val="8"/>
        </w:numPr>
        <w:tabs>
          <w:tab w:val="left" w:pos="14805"/>
        </w:tabs>
        <w:suppressAutoHyphens/>
        <w:spacing w:after="0" w:line="240" w:lineRule="auto"/>
        <w:contextualSpacing/>
        <w:jc w:val="center"/>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b/>
          <w:kern w:val="1"/>
          <w:sz w:val="24"/>
          <w:szCs w:val="24"/>
          <w:lang w:eastAsia="hi-IN" w:bidi="hi-IN"/>
        </w:rPr>
        <w:t>Предмет договора</w:t>
      </w:r>
    </w:p>
    <w:p w:rsidR="002A16CE" w:rsidRPr="005826C4" w:rsidRDefault="002A16CE" w:rsidP="002A16CE">
      <w:pPr>
        <w:widowControl w:val="0"/>
        <w:tabs>
          <w:tab w:val="left" w:pos="14805"/>
        </w:tabs>
        <w:suppressAutoHyphens/>
        <w:spacing w:after="0" w:line="240" w:lineRule="auto"/>
        <w:ind w:left="705"/>
        <w:rPr>
          <w:rFonts w:ascii="Times New Roman" w:eastAsia="Times New Roman" w:hAnsi="Times New Roman" w:cs="Times New Roman"/>
          <w:kern w:val="1"/>
          <w:sz w:val="24"/>
          <w:szCs w:val="24"/>
          <w:lang w:eastAsia="hi-IN" w:bidi="hi-IN"/>
        </w:rPr>
      </w:pPr>
    </w:p>
    <w:p w:rsidR="002A16CE" w:rsidRPr="005826C4" w:rsidRDefault="002A16CE" w:rsidP="002A16CE">
      <w:pPr>
        <w:widowControl w:val="0"/>
        <w:numPr>
          <w:ilvl w:val="1"/>
          <w:numId w:val="8"/>
        </w:numPr>
        <w:tabs>
          <w:tab w:val="left" w:pos="567"/>
          <w:tab w:val="num" w:pos="1146"/>
          <w:tab w:val="left" w:pos="19170"/>
        </w:tabs>
        <w:suppressAutoHyphens/>
        <w:spacing w:after="0" w:line="240" w:lineRule="auto"/>
        <w:ind w:left="0" w:firstLine="0"/>
        <w:contextualSpacing/>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Застройщик обязуется в предусмотренный настоящим договором срок своими силами и (или) с привлечением других лиц построить Многоквартирный дом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2A16CE" w:rsidRPr="005826C4" w:rsidRDefault="002A16CE" w:rsidP="002A16CE">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3.2. Объект долевого строительства, подлежащий передаче Участнику долевого строительства:</w:t>
      </w:r>
    </w:p>
    <w:p w:rsidR="002A16CE" w:rsidRPr="005826C4" w:rsidRDefault="002A16CE" w:rsidP="002A16CE">
      <w:pPr>
        <w:widowControl w:val="0"/>
        <w:suppressAutoHyphens/>
        <w:autoSpaceDE w:val="0"/>
        <w:spacing w:after="0" w:line="240" w:lineRule="auto"/>
        <w:jc w:val="both"/>
        <w:rPr>
          <w:rFonts w:ascii="Times New Roman" w:eastAsia="SimSun" w:hAnsi="Times New Roman" w:cs="Mangal"/>
          <w:b/>
          <w:kern w:val="1"/>
          <w:sz w:val="24"/>
          <w:szCs w:val="24"/>
          <w:lang w:eastAsia="hi-IN" w:bidi="hi-IN"/>
        </w:rPr>
      </w:pPr>
      <w:r w:rsidRPr="005826C4">
        <w:rPr>
          <w:rFonts w:ascii="Times New Roman" w:eastAsia="SimSun" w:hAnsi="Times New Roman" w:cs="Mangal"/>
          <w:kern w:val="1"/>
          <w:sz w:val="24"/>
          <w:szCs w:val="24"/>
          <w:lang w:eastAsia="hi-IN" w:bidi="hi-IN"/>
        </w:rPr>
        <w:t xml:space="preserve"> - </w:t>
      </w:r>
      <w:r w:rsidRPr="005826C4">
        <w:rPr>
          <w:rFonts w:ascii="Times New Roman" w:eastAsia="Times New Roman" w:hAnsi="Times New Roman" w:cs="Times New Roman"/>
          <w:kern w:val="1"/>
          <w:sz w:val="24"/>
          <w:szCs w:val="24"/>
          <w:lang w:eastAsia="hi-IN" w:bidi="hi-IN"/>
        </w:rPr>
        <w:t xml:space="preserve">изолированное жилое помещение – </w:t>
      </w:r>
      <w:r w:rsidR="00821F4F" w:rsidRPr="005826C4">
        <w:rPr>
          <w:rFonts w:ascii="Times New Roman" w:eastAsia="Times New Roman" w:hAnsi="Times New Roman" w:cs="Times New Roman"/>
          <w:kern w:val="1"/>
          <w:sz w:val="24"/>
          <w:szCs w:val="24"/>
          <w:lang w:eastAsia="hi-IN" w:bidi="hi-IN"/>
        </w:rPr>
        <w:t>одно</w:t>
      </w:r>
      <w:r w:rsidRPr="005826C4">
        <w:rPr>
          <w:rFonts w:ascii="Times New Roman" w:eastAsia="Times New Roman" w:hAnsi="Times New Roman" w:cs="Times New Roman"/>
          <w:kern w:val="1"/>
          <w:sz w:val="24"/>
          <w:szCs w:val="24"/>
          <w:lang w:eastAsia="ar-SA" w:bidi="hi-IN"/>
        </w:rPr>
        <w:t xml:space="preserve">комнатная  квартира (строительный) </w:t>
      </w:r>
      <w:r w:rsidRPr="005826C4">
        <w:rPr>
          <w:rFonts w:ascii="Times New Roman" w:eastAsia="Times New Roman" w:hAnsi="Times New Roman" w:cs="Times New Roman"/>
          <w:b/>
          <w:kern w:val="1"/>
          <w:sz w:val="24"/>
          <w:szCs w:val="24"/>
          <w:lang w:eastAsia="ar-SA" w:bidi="hi-IN"/>
        </w:rPr>
        <w:t xml:space="preserve">№ </w:t>
      </w:r>
      <w:r w:rsidR="00AE08B7" w:rsidRPr="005826C4">
        <w:rPr>
          <w:rFonts w:ascii="Times New Roman" w:eastAsia="Times New Roman" w:hAnsi="Times New Roman" w:cs="Times New Roman"/>
          <w:b/>
          <w:kern w:val="1"/>
          <w:sz w:val="24"/>
          <w:szCs w:val="24"/>
          <w:lang w:eastAsia="ar-SA" w:bidi="hi-IN"/>
        </w:rPr>
        <w:t>189</w:t>
      </w:r>
      <w:r w:rsidRPr="005826C4">
        <w:rPr>
          <w:rFonts w:ascii="Times New Roman" w:eastAsia="Times New Roman" w:hAnsi="Times New Roman" w:cs="Times New Roman"/>
          <w:b/>
          <w:kern w:val="1"/>
          <w:sz w:val="24"/>
          <w:szCs w:val="24"/>
          <w:lang w:eastAsia="ar-SA" w:bidi="hi-IN"/>
        </w:rPr>
        <w:t xml:space="preserve">, </w:t>
      </w:r>
      <w:r w:rsidRPr="005826C4">
        <w:rPr>
          <w:rFonts w:ascii="Times New Roman" w:eastAsia="Times New Roman" w:hAnsi="Times New Roman" w:cs="Times New Roman"/>
          <w:kern w:val="1"/>
          <w:sz w:val="24"/>
          <w:szCs w:val="24"/>
          <w:lang w:eastAsia="ar-SA" w:bidi="hi-IN"/>
        </w:rPr>
        <w:t xml:space="preserve"> расположенная на </w:t>
      </w:r>
      <w:r w:rsidR="00AE08B7" w:rsidRPr="005826C4">
        <w:rPr>
          <w:rFonts w:ascii="Times New Roman" w:eastAsia="Times New Roman" w:hAnsi="Times New Roman" w:cs="Times New Roman"/>
          <w:kern w:val="1"/>
          <w:sz w:val="24"/>
          <w:szCs w:val="24"/>
          <w:lang w:eastAsia="ar-SA" w:bidi="hi-IN"/>
        </w:rPr>
        <w:t>6</w:t>
      </w:r>
      <w:r w:rsidRPr="005826C4">
        <w:rPr>
          <w:rFonts w:ascii="Times New Roman" w:eastAsia="Times New Roman" w:hAnsi="Times New Roman" w:cs="Times New Roman"/>
          <w:b/>
          <w:kern w:val="1"/>
          <w:sz w:val="24"/>
          <w:szCs w:val="24"/>
          <w:lang w:eastAsia="ar-SA" w:bidi="hi-IN"/>
        </w:rPr>
        <w:t>-м</w:t>
      </w:r>
      <w:r w:rsidRPr="005826C4">
        <w:rPr>
          <w:rFonts w:ascii="Times New Roman" w:eastAsia="Times New Roman" w:hAnsi="Times New Roman" w:cs="Times New Roman"/>
          <w:kern w:val="1"/>
          <w:sz w:val="24"/>
          <w:szCs w:val="24"/>
          <w:lang w:eastAsia="ar-SA" w:bidi="hi-IN"/>
        </w:rPr>
        <w:t xml:space="preserve"> этаже, б/с «</w:t>
      </w:r>
      <w:r w:rsidR="00821F4F" w:rsidRPr="005826C4">
        <w:rPr>
          <w:rFonts w:ascii="Times New Roman" w:eastAsia="Times New Roman" w:hAnsi="Times New Roman" w:cs="Times New Roman"/>
          <w:b/>
          <w:kern w:val="1"/>
          <w:sz w:val="24"/>
          <w:szCs w:val="24"/>
          <w:lang w:eastAsia="ar-SA" w:bidi="hi-IN"/>
        </w:rPr>
        <w:t>1</w:t>
      </w:r>
      <w:r w:rsidR="00AE08B7" w:rsidRPr="005826C4">
        <w:rPr>
          <w:rFonts w:ascii="Times New Roman" w:eastAsia="Times New Roman" w:hAnsi="Times New Roman" w:cs="Times New Roman"/>
          <w:b/>
          <w:kern w:val="1"/>
          <w:sz w:val="24"/>
          <w:szCs w:val="24"/>
          <w:lang w:eastAsia="ar-SA" w:bidi="hi-IN"/>
        </w:rPr>
        <w:t>Е</w:t>
      </w:r>
      <w:r w:rsidRPr="005826C4">
        <w:rPr>
          <w:rFonts w:ascii="Times New Roman" w:eastAsia="Times New Roman" w:hAnsi="Times New Roman" w:cs="Times New Roman"/>
          <w:kern w:val="1"/>
          <w:sz w:val="24"/>
          <w:szCs w:val="24"/>
          <w:lang w:eastAsia="ar-SA" w:bidi="hi-IN"/>
        </w:rPr>
        <w:t xml:space="preserve">» , общей проектной площадью ориентировочно </w:t>
      </w:r>
      <w:r w:rsidR="00821F4F" w:rsidRPr="005826C4">
        <w:rPr>
          <w:rFonts w:ascii="Times New Roman" w:eastAsia="Times New Roman" w:hAnsi="Times New Roman" w:cs="Times New Roman"/>
          <w:b/>
          <w:kern w:val="1"/>
          <w:sz w:val="24"/>
          <w:szCs w:val="24"/>
          <w:lang w:eastAsia="ar-SA" w:bidi="hi-IN"/>
        </w:rPr>
        <w:t>4</w:t>
      </w:r>
      <w:r w:rsidR="00AE08B7" w:rsidRPr="005826C4">
        <w:rPr>
          <w:rFonts w:ascii="Times New Roman" w:eastAsia="Times New Roman" w:hAnsi="Times New Roman" w:cs="Times New Roman"/>
          <w:b/>
          <w:kern w:val="1"/>
          <w:sz w:val="24"/>
          <w:szCs w:val="24"/>
          <w:lang w:eastAsia="ar-SA" w:bidi="hi-IN"/>
        </w:rPr>
        <w:t>0</w:t>
      </w:r>
      <w:r w:rsidR="00821F4F" w:rsidRPr="005826C4">
        <w:rPr>
          <w:rFonts w:ascii="Times New Roman" w:eastAsia="Times New Roman" w:hAnsi="Times New Roman" w:cs="Times New Roman"/>
          <w:b/>
          <w:kern w:val="1"/>
          <w:sz w:val="24"/>
          <w:szCs w:val="24"/>
          <w:lang w:eastAsia="ar-SA" w:bidi="hi-IN"/>
        </w:rPr>
        <w:t>,</w:t>
      </w:r>
      <w:r w:rsidR="00AE08B7" w:rsidRPr="005826C4">
        <w:rPr>
          <w:rFonts w:ascii="Times New Roman" w:eastAsia="Times New Roman" w:hAnsi="Times New Roman" w:cs="Times New Roman"/>
          <w:b/>
          <w:kern w:val="1"/>
          <w:sz w:val="24"/>
          <w:szCs w:val="24"/>
          <w:lang w:eastAsia="ar-SA" w:bidi="hi-IN"/>
        </w:rPr>
        <w:t>3</w:t>
      </w:r>
      <w:r w:rsidRPr="005826C4">
        <w:rPr>
          <w:rFonts w:ascii="Times New Roman" w:eastAsia="Times New Roman" w:hAnsi="Times New Roman" w:cs="Times New Roman"/>
          <w:b/>
          <w:kern w:val="1"/>
          <w:sz w:val="24"/>
          <w:szCs w:val="24"/>
          <w:lang w:eastAsia="ar-SA" w:bidi="hi-IN"/>
        </w:rPr>
        <w:t xml:space="preserve"> кв. м</w:t>
      </w:r>
      <w:r w:rsidRPr="005826C4">
        <w:rPr>
          <w:rFonts w:ascii="Times New Roman" w:eastAsia="Times New Roman" w:hAnsi="Times New Roman" w:cs="Times New Roman"/>
          <w:kern w:val="1"/>
          <w:sz w:val="24"/>
          <w:szCs w:val="24"/>
          <w:lang w:eastAsia="ar-SA" w:bidi="hi-IN"/>
        </w:rPr>
        <w:t>.</w:t>
      </w:r>
    </w:p>
    <w:p w:rsidR="002A16CE" w:rsidRPr="005826C4" w:rsidRDefault="002A16CE" w:rsidP="002A16CE">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3.3. Расположение Квартиры в Многоквартирном доме отражено на плане, который является неотъемлемой Приложением к настоящему Договору (Приложение № 1).</w:t>
      </w:r>
    </w:p>
    <w:p w:rsidR="002A16CE" w:rsidRPr="005826C4" w:rsidRDefault="002A16CE" w:rsidP="002A16CE">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2A16CE" w:rsidRPr="005826C4" w:rsidRDefault="002A16CE" w:rsidP="002A16CE">
      <w:pPr>
        <w:widowControl w:val="0"/>
        <w:tabs>
          <w:tab w:val="left" w:pos="0"/>
        </w:tabs>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5826C4">
        <w:rPr>
          <w:rFonts w:ascii="Times New Roman" w:eastAsia="Courier New" w:hAnsi="Times New Roman" w:cs="Courier New"/>
          <w:kern w:val="1"/>
          <w:sz w:val="24"/>
          <w:szCs w:val="24"/>
        </w:rPr>
        <w:t xml:space="preserve">3.5. </w:t>
      </w:r>
      <w:r w:rsidRPr="005826C4">
        <w:rPr>
          <w:rFonts w:ascii="Times New Roman" w:eastAsia="Times New Roman" w:hAnsi="Times New Roman" w:cs="Times New Roman"/>
          <w:kern w:val="1"/>
          <w:sz w:val="24"/>
          <w:szCs w:val="24"/>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2A16CE" w:rsidRPr="005826C4" w:rsidRDefault="002A16CE" w:rsidP="002A16CE">
      <w:pPr>
        <w:widowControl w:val="0"/>
        <w:tabs>
          <w:tab w:val="left" w:pos="21300"/>
        </w:tabs>
        <w:suppressAutoHyphens/>
        <w:spacing w:after="0" w:line="240" w:lineRule="auto"/>
        <w:jc w:val="both"/>
        <w:rPr>
          <w:rFonts w:ascii="Times New Roman" w:eastAsia="Times New Roman" w:hAnsi="Times New Roman" w:cs="Mangal"/>
          <w:color w:val="000000"/>
          <w:kern w:val="1"/>
          <w:sz w:val="24"/>
          <w:szCs w:val="24"/>
          <w:lang w:eastAsia="hi-IN" w:bidi="hi-IN"/>
        </w:rPr>
      </w:pPr>
      <w:r w:rsidRPr="005826C4">
        <w:rPr>
          <w:rFonts w:ascii="Times New Roman" w:eastAsia="Times New Roman" w:hAnsi="Times New Roman" w:cs="Mangal"/>
          <w:kern w:val="1"/>
          <w:sz w:val="24"/>
          <w:szCs w:val="24"/>
          <w:lang w:eastAsia="hi-IN" w:bidi="hi-IN"/>
        </w:rPr>
        <w:t>Квартира передается Участнику долевого строительства в следующей строительной готовности:</w:t>
      </w:r>
    </w:p>
    <w:p w:rsidR="00870426" w:rsidRPr="005826C4" w:rsidRDefault="00870426" w:rsidP="00870426">
      <w:pPr>
        <w:widowControl w:val="0"/>
        <w:tabs>
          <w:tab w:val="left" w:pos="21300"/>
        </w:tabs>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3.5.1. Установка входной металлической двери с одним замком, межкомнатные двери не устанавливаются.</w:t>
      </w:r>
    </w:p>
    <w:p w:rsidR="00870426" w:rsidRPr="005826C4" w:rsidRDefault="00870426" w:rsidP="00870426">
      <w:pPr>
        <w:widowControl w:val="0"/>
        <w:tabs>
          <w:tab w:val="left" w:pos="21300"/>
        </w:tabs>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3.5.2. Окна, двери лоджий из профиля ПВХ с однокамерным стеклопакетом с установкой пластиковых подоконников, без устройства пластиковых откосов.</w:t>
      </w:r>
    </w:p>
    <w:p w:rsidR="00870426" w:rsidRPr="005826C4" w:rsidRDefault="00870426" w:rsidP="00870426">
      <w:pPr>
        <w:widowControl w:val="0"/>
        <w:numPr>
          <w:ilvl w:val="2"/>
          <w:numId w:val="11"/>
        </w:numPr>
        <w:tabs>
          <w:tab w:val="left" w:pos="567"/>
        </w:tabs>
        <w:suppressAutoHyphens/>
        <w:spacing w:after="0" w:line="240" w:lineRule="auto"/>
        <w:ind w:left="0" w:firstLine="0"/>
        <w:contextualSpacing/>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Полы во всех помещениях квартиры с устройством подготовительной цементно-песчаной стяжки. Полы на лоджиях не выполняются.</w:t>
      </w:r>
    </w:p>
    <w:p w:rsidR="00870426" w:rsidRPr="005826C4" w:rsidRDefault="00870426" w:rsidP="00870426">
      <w:pPr>
        <w:widowControl w:val="0"/>
        <w:numPr>
          <w:ilvl w:val="2"/>
          <w:numId w:val="11"/>
        </w:numPr>
        <w:tabs>
          <w:tab w:val="left" w:pos="567"/>
        </w:tabs>
        <w:suppressAutoHyphens/>
        <w:spacing w:after="0" w:line="240" w:lineRule="auto"/>
        <w:ind w:left="0" w:firstLine="0"/>
        <w:contextualSpacing/>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Стены, межкомнатные перегородки, откосы окон и входной двери – простая штукатурка. Штукатурка кирпичных ограждений лоджий не выполняется.</w:t>
      </w:r>
    </w:p>
    <w:p w:rsidR="00870426" w:rsidRPr="005826C4" w:rsidRDefault="00870426" w:rsidP="00870426">
      <w:pPr>
        <w:widowControl w:val="0"/>
        <w:numPr>
          <w:ilvl w:val="2"/>
          <w:numId w:val="11"/>
        </w:numPr>
        <w:tabs>
          <w:tab w:val="left" w:pos="567"/>
        </w:tabs>
        <w:suppressAutoHyphens/>
        <w:spacing w:after="0" w:line="240" w:lineRule="auto"/>
        <w:ind w:left="-426" w:firstLine="425"/>
        <w:contextualSpacing/>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Times New Roman"/>
          <w:color w:val="000000"/>
          <w:kern w:val="1"/>
          <w:sz w:val="24"/>
          <w:szCs w:val="24"/>
          <w:lang w:eastAsia="hi-IN" w:bidi="hi-IN"/>
        </w:rPr>
        <w:t>Потолки во всех помещениях, на лоджиях – без выполнения отделочных работ.</w:t>
      </w:r>
    </w:p>
    <w:p w:rsidR="00870426" w:rsidRPr="005826C4" w:rsidRDefault="00870426" w:rsidP="00870426">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Times New Roman"/>
          <w:color w:val="000000"/>
          <w:kern w:val="1"/>
          <w:sz w:val="24"/>
          <w:szCs w:val="24"/>
          <w:lang w:eastAsia="hi-IN" w:bidi="hi-IN"/>
        </w:rPr>
        <w:t xml:space="preserve">Вентиляция – естественная приточно-вытяжная. </w:t>
      </w:r>
    </w:p>
    <w:p w:rsidR="00870426" w:rsidRPr="005826C4" w:rsidRDefault="00870426" w:rsidP="00870426">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Times New Roman"/>
          <w:color w:val="000000"/>
          <w:kern w:val="1"/>
          <w:sz w:val="24"/>
          <w:szCs w:val="24"/>
          <w:lang w:eastAsia="hi-IN" w:bidi="hi-IN"/>
        </w:rPr>
        <w:t xml:space="preserve">Автономная пожарная сигнализация в жилом помещении не выполняется. Монтаж автономных дымовых оптико-электронных пожарных извещателей выполняется </w:t>
      </w:r>
      <w:r w:rsidRPr="005826C4">
        <w:rPr>
          <w:rFonts w:ascii="Times New Roman" w:eastAsia="Times New Roman" w:hAnsi="Times New Roman" w:cs="Times New Roman"/>
          <w:color w:val="000000"/>
          <w:kern w:val="1"/>
          <w:sz w:val="24"/>
          <w:szCs w:val="24"/>
          <w:lang w:eastAsia="hi-IN" w:bidi="hi-IN"/>
        </w:rPr>
        <w:lastRenderedPageBreak/>
        <w:t>Участником самостоятельно за свой счет.</w:t>
      </w:r>
    </w:p>
    <w:p w:rsidR="00870426" w:rsidRPr="005826C4" w:rsidRDefault="00870426" w:rsidP="00870426">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Times New Roman"/>
          <w:color w:val="000000"/>
          <w:kern w:val="1"/>
          <w:sz w:val="24"/>
          <w:szCs w:val="24"/>
          <w:lang w:eastAsia="hi-IN" w:bidi="hi-IN"/>
        </w:rPr>
        <w:t>Электроснабжение – выполнен монтаж внутриквартирной электропроводки с установкой индивидуального прибора учета электроэнергии, розеток, выключателей.</w:t>
      </w:r>
    </w:p>
    <w:p w:rsidR="00870426" w:rsidRPr="005826C4" w:rsidRDefault="00870426" w:rsidP="00870426">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Mangal"/>
          <w:kern w:val="1"/>
          <w:sz w:val="24"/>
          <w:szCs w:val="24"/>
          <w:lang w:eastAsia="hi-IN" w:bidi="hi-IN"/>
        </w:rPr>
        <w:t>Газоснабжение – выполнен монтаж внутриквартирной системы газоснабжения с установкой прибора учета газа, запорной арматуры, газовой плиты;</w:t>
      </w:r>
    </w:p>
    <w:p w:rsidR="00870426" w:rsidRPr="005826C4" w:rsidRDefault="00870426" w:rsidP="00870426">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Times New Roman"/>
          <w:color w:val="000000"/>
          <w:kern w:val="1"/>
          <w:sz w:val="24"/>
          <w:szCs w:val="24"/>
          <w:lang w:eastAsia="hi-IN" w:bidi="hi-IN"/>
        </w:rPr>
        <w:t>Отопление – устройство внутриквартирной трубной лучевой  разводки, установка радиаторов отопления, монтаж индивидуального теплового счетчика.</w:t>
      </w:r>
    </w:p>
    <w:p w:rsidR="00870426" w:rsidRPr="005826C4" w:rsidRDefault="00870426" w:rsidP="00870426">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Times New Roman"/>
          <w:color w:val="000000"/>
          <w:kern w:val="1"/>
          <w:sz w:val="24"/>
          <w:szCs w:val="24"/>
          <w:lang w:eastAsia="hi-IN" w:bidi="hi-IN"/>
        </w:rPr>
        <w:t>Водоснабжение – устройство внутриквартирной трубной лучевой разводки холодного, горячего водоснабжения с установкой водорозеток в кухне, сан.узлах, монтаж индивидуальных приборов учета ГВС, ХВС . Без установки сантехнического оборудования.</w:t>
      </w:r>
    </w:p>
    <w:p w:rsidR="00870426" w:rsidRPr="005826C4" w:rsidRDefault="00870426" w:rsidP="00870426">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Times New Roman"/>
          <w:color w:val="000000"/>
          <w:kern w:val="1"/>
          <w:sz w:val="24"/>
          <w:szCs w:val="24"/>
          <w:lang w:eastAsia="hi-IN" w:bidi="hi-IN"/>
        </w:rPr>
        <w:t>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870426" w:rsidRPr="005826C4" w:rsidRDefault="00870426" w:rsidP="00870426">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Times New Roman"/>
          <w:color w:val="000000"/>
          <w:kern w:val="1"/>
          <w:sz w:val="24"/>
          <w:szCs w:val="24"/>
          <w:lang w:eastAsia="hi-IN" w:bidi="hi-IN"/>
        </w:rPr>
        <w:t>Монтаж слаботочных систем (телефон, интернет, телевидение, радио, домофон) не выполняется.</w:t>
      </w:r>
      <w:r w:rsidRPr="005826C4">
        <w:rPr>
          <w:rFonts w:ascii="Times New Roman" w:eastAsia="Times New Roman" w:hAnsi="Times New Roman" w:cs="Times New Roman"/>
          <w:color w:val="000000"/>
          <w:kern w:val="1"/>
          <w:sz w:val="24"/>
          <w:szCs w:val="24"/>
          <w:lang w:eastAsia="hi-IN" w:bidi="hi-IN"/>
        </w:rPr>
        <w:tab/>
      </w:r>
    </w:p>
    <w:p w:rsidR="002A16CE" w:rsidRPr="005826C4" w:rsidRDefault="002A16CE" w:rsidP="002A16CE">
      <w:pPr>
        <w:widowControl w:val="0"/>
        <w:tabs>
          <w:tab w:val="left" w:pos="567"/>
        </w:tabs>
        <w:suppressAutoHyphens/>
        <w:spacing w:after="0" w:line="240" w:lineRule="auto"/>
        <w:ind w:firstLine="567"/>
        <w:jc w:val="both"/>
        <w:rPr>
          <w:rFonts w:ascii="Times New Roman" w:eastAsia="Lucida Sans Unicode"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rsidR="002A16CE" w:rsidRPr="005826C4" w:rsidRDefault="002A16CE" w:rsidP="002A16CE">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Квартиры и о характеристиках Квартиры, указанных в Приложении № 1 и п. 3.5 настоящего Договора.</w:t>
      </w:r>
    </w:p>
    <w:p w:rsidR="002A16CE" w:rsidRPr="005826C4" w:rsidRDefault="002A16CE" w:rsidP="002A16CE">
      <w:pPr>
        <w:widowControl w:val="0"/>
        <w:tabs>
          <w:tab w:val="left" w:pos="7388"/>
        </w:tabs>
        <w:suppressAutoHyphens/>
        <w:spacing w:after="0" w:line="240" w:lineRule="auto"/>
        <w:jc w:val="both"/>
        <w:rPr>
          <w:rFonts w:ascii="Times New Roman" w:eastAsia="Lucida Sans Unicode" w:hAnsi="Times New Roman" w:cs="Times New Roman"/>
          <w:kern w:val="1"/>
          <w:sz w:val="24"/>
          <w:szCs w:val="24"/>
          <w:lang w:eastAsia="hi-IN" w:bidi="hi-IN"/>
        </w:rPr>
      </w:pPr>
      <w:r w:rsidRPr="005826C4">
        <w:rPr>
          <w:rFonts w:ascii="Times New Roman" w:eastAsia="SimSun" w:hAnsi="Times New Roman" w:cs="Mangal"/>
          <w:kern w:val="1"/>
          <w:sz w:val="24"/>
          <w:szCs w:val="24"/>
          <w:lang w:eastAsia="hi-IN" w:bidi="hi-IN"/>
        </w:rPr>
        <w:t>3.7. Застройщик гарантирует, что на момент заключения настоящего Договора имущественное право на Квартиру не продано, не заложено, в споре, под запрещением и арестом не состоит, свободно от иных прав третьих лиц.</w:t>
      </w: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5826C4">
        <w:rPr>
          <w:rFonts w:ascii="Times New Roman" w:eastAsia="Calibri" w:hAnsi="Times New Roman" w:cs="Times New Roman"/>
          <w:b/>
          <w:kern w:val="1"/>
          <w:sz w:val="24"/>
          <w:szCs w:val="24"/>
          <w:lang w:eastAsia="ar-SA" w:bidi="hi-IN"/>
        </w:rPr>
        <w:t>4. Гарантийные сроки.</w:t>
      </w: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4.2. Гарантийный срок на технологическое и инженерное оборудование, входящее в состав объекта долевого строительства, составляет 3 (три) года.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4.4. В случае обнаружения Участником долевого строительства, при приемке Квартиры или в процессе ее эксплуатации в течение гарантийного срока, недостатков, ухудшающих качество квартиры или иных недостатков, которые делают Квартиру непригодной для проживания, Участник долевого строительства вправе предъявить требования в отношении таких недостатков.</w:t>
      </w:r>
    </w:p>
    <w:p w:rsidR="002A16CE" w:rsidRPr="005826C4" w:rsidRDefault="002A16CE" w:rsidP="002A16CE">
      <w:pPr>
        <w:widowControl w:val="0"/>
        <w:tabs>
          <w:tab w:val="left" w:pos="7388"/>
        </w:tabs>
        <w:suppressAutoHyphens/>
        <w:spacing w:after="0" w:line="240" w:lineRule="auto"/>
        <w:ind w:firstLine="567"/>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Направление претензии Участником долевого строительства в отношении выявленных недостатков в адрес Застройщика является обязательным.</w:t>
      </w:r>
    </w:p>
    <w:p w:rsidR="002A16CE" w:rsidRPr="005826C4" w:rsidRDefault="002A16CE" w:rsidP="002A16CE">
      <w:pPr>
        <w:widowControl w:val="0"/>
        <w:tabs>
          <w:tab w:val="left" w:pos="7388"/>
        </w:tabs>
        <w:suppressAutoHyphens/>
        <w:spacing w:after="0" w:line="240" w:lineRule="auto"/>
        <w:ind w:firstLine="567"/>
        <w:jc w:val="both"/>
        <w:rPr>
          <w:rFonts w:ascii="Times New Roman" w:eastAsia="Calibri" w:hAnsi="Times New Roman" w:cs="Times New Roman"/>
          <w:b/>
          <w:kern w:val="1"/>
          <w:sz w:val="24"/>
          <w:szCs w:val="24"/>
          <w:lang w:eastAsia="ar-SA" w:bidi="hi-IN"/>
        </w:rPr>
      </w:pPr>
      <w:r w:rsidRPr="005826C4">
        <w:rPr>
          <w:rFonts w:ascii="Times New Roman" w:eastAsia="Calibri" w:hAnsi="Times New Roman" w:cs="Times New Roman"/>
          <w:kern w:val="1"/>
          <w:sz w:val="24"/>
          <w:szCs w:val="24"/>
          <w:lang w:eastAsia="ar-SA" w:bidi="hi-IN"/>
        </w:rPr>
        <w:t>Стороны особо оговорили, что срок рассмотрения претензии Застройщиком не может превышать 30 (тридцать) календарных дней с даты ее получения.</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4.5.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A16CE" w:rsidRPr="005826C4" w:rsidRDefault="002A16CE" w:rsidP="002A16CE">
      <w:pPr>
        <w:widowControl w:val="0"/>
        <w:suppressAutoHyphens/>
        <w:adjustRightInd w:val="0"/>
        <w:spacing w:after="0" w:line="240" w:lineRule="auto"/>
        <w:ind w:firstLine="567"/>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В первые два года эксплуатации объекта возможно появление усадочных трещин на стенах, что является нормальными условиями эксплуатации, за которые Застройщик ответственности не несет.</w:t>
      </w:r>
    </w:p>
    <w:p w:rsidR="002A16CE" w:rsidRPr="005826C4" w:rsidRDefault="002A16CE" w:rsidP="002A16CE">
      <w:pPr>
        <w:widowControl w:val="0"/>
        <w:tabs>
          <w:tab w:val="left" w:pos="22365"/>
        </w:tabs>
        <w:suppressAutoHyphens/>
        <w:autoSpaceDE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4.6.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технической инвентаризации, управляющей компанией или иными уполномоченными органами будет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2A16CE" w:rsidRPr="005826C4" w:rsidRDefault="002A16CE" w:rsidP="002A16CE">
      <w:pPr>
        <w:widowControl w:val="0"/>
        <w:tabs>
          <w:tab w:val="left" w:pos="22365"/>
        </w:tabs>
        <w:suppressAutoHyphens/>
        <w:autoSpaceDE w:val="0"/>
        <w:spacing w:after="0" w:line="240" w:lineRule="auto"/>
        <w:jc w:val="both"/>
        <w:rPr>
          <w:rFonts w:ascii="Times New Roman" w:eastAsia="Times New Roman" w:hAnsi="Times New Roman" w:cs="Times New Roman"/>
          <w:kern w:val="1"/>
          <w:sz w:val="24"/>
          <w:szCs w:val="24"/>
          <w:lang w:eastAsia="hi-IN" w:bidi="hi-IN"/>
        </w:rPr>
      </w:pPr>
    </w:p>
    <w:p w:rsidR="002A16CE" w:rsidRPr="005826C4" w:rsidRDefault="002A16CE" w:rsidP="002A16CE">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b/>
          <w:kern w:val="1"/>
          <w:sz w:val="24"/>
          <w:szCs w:val="24"/>
          <w:lang w:eastAsia="hi-IN" w:bidi="hi-IN"/>
        </w:rPr>
        <w:t>5. Цена договора и порядок расчетов.</w:t>
      </w:r>
    </w:p>
    <w:p w:rsidR="002A16CE" w:rsidRPr="005826C4" w:rsidRDefault="002A16CE" w:rsidP="002A16CE">
      <w:pPr>
        <w:widowControl w:val="0"/>
        <w:tabs>
          <w:tab w:val="left" w:pos="-20806"/>
        </w:tabs>
        <w:suppressAutoHyphens/>
        <w:spacing w:after="0" w:line="240" w:lineRule="auto"/>
        <w:jc w:val="both"/>
        <w:rPr>
          <w:rFonts w:ascii="Times New Roman" w:eastAsia="Times New Roman" w:hAnsi="Times New Roman" w:cs="Times New Roman"/>
          <w:bCs/>
          <w:kern w:val="1"/>
          <w:sz w:val="24"/>
          <w:szCs w:val="24"/>
          <w:lang w:eastAsia="hi-IN" w:bidi="hi-IN"/>
        </w:rPr>
      </w:pPr>
    </w:p>
    <w:p w:rsidR="002A16CE" w:rsidRPr="005826C4" w:rsidRDefault="002A16CE" w:rsidP="002A16CE">
      <w:pPr>
        <w:widowControl w:val="0"/>
        <w:numPr>
          <w:ilvl w:val="1"/>
          <w:numId w:val="12"/>
        </w:numPr>
        <w:tabs>
          <w:tab w:val="left" w:pos="-20806"/>
        </w:tabs>
        <w:suppressAutoHyphens/>
        <w:spacing w:after="0" w:line="240" w:lineRule="auto"/>
        <w:ind w:left="0" w:firstLine="0"/>
        <w:jc w:val="both"/>
        <w:rPr>
          <w:rFonts w:ascii="Times New Roman" w:eastAsia="Times New Roman" w:hAnsi="Times New Roman" w:cs="Times New Roman"/>
          <w:bCs/>
          <w:kern w:val="1"/>
          <w:sz w:val="24"/>
          <w:szCs w:val="24"/>
          <w:lang w:eastAsia="hi-IN" w:bidi="hi-IN"/>
        </w:rPr>
      </w:pPr>
      <w:r w:rsidRPr="005826C4">
        <w:rPr>
          <w:rFonts w:ascii="Times New Roman" w:eastAsia="SimSun" w:hAnsi="Times New Roman" w:cs="Mangal"/>
          <w:kern w:val="1"/>
          <w:sz w:val="24"/>
          <w:szCs w:val="24"/>
          <w:lang w:eastAsia="hi-IN" w:bidi="hi-IN"/>
        </w:rPr>
        <w:t xml:space="preserve">Цена Договора составляет </w:t>
      </w:r>
      <w:r w:rsidR="00821F4F" w:rsidRPr="005826C4">
        <w:rPr>
          <w:rFonts w:ascii="Times New Roman" w:eastAsia="SimSun" w:hAnsi="Times New Roman" w:cs="Mangal"/>
          <w:b/>
          <w:kern w:val="1"/>
          <w:sz w:val="24"/>
          <w:szCs w:val="24"/>
          <w:lang w:eastAsia="hi-IN" w:bidi="hi-IN"/>
        </w:rPr>
        <w:t>1 400 000</w:t>
      </w:r>
      <w:r w:rsidRPr="005826C4">
        <w:rPr>
          <w:rFonts w:ascii="Times New Roman" w:eastAsia="SimSun" w:hAnsi="Times New Roman" w:cs="Mangal"/>
          <w:b/>
          <w:kern w:val="1"/>
          <w:sz w:val="24"/>
          <w:szCs w:val="24"/>
          <w:lang w:eastAsia="hi-IN" w:bidi="hi-IN"/>
        </w:rPr>
        <w:t xml:space="preserve"> (</w:t>
      </w:r>
      <w:r w:rsidR="00821F4F" w:rsidRPr="005826C4">
        <w:rPr>
          <w:rFonts w:ascii="Times New Roman" w:eastAsia="SimSun" w:hAnsi="Times New Roman" w:cs="Mangal"/>
          <w:b/>
          <w:kern w:val="1"/>
          <w:sz w:val="24"/>
          <w:szCs w:val="24"/>
          <w:lang w:eastAsia="hi-IN" w:bidi="hi-IN"/>
        </w:rPr>
        <w:t>Один миллион четыреста тысяч</w:t>
      </w:r>
      <w:r w:rsidRPr="005826C4">
        <w:rPr>
          <w:rFonts w:ascii="Times New Roman" w:eastAsia="SimSun" w:hAnsi="Times New Roman" w:cs="Mangal"/>
          <w:b/>
          <w:kern w:val="1"/>
          <w:sz w:val="24"/>
          <w:szCs w:val="24"/>
          <w:lang w:eastAsia="hi-IN" w:bidi="hi-IN"/>
        </w:rPr>
        <w:t>) рублей.</w:t>
      </w:r>
    </w:p>
    <w:p w:rsidR="002A16CE" w:rsidRPr="005826C4" w:rsidRDefault="002A16CE" w:rsidP="002A16CE">
      <w:pPr>
        <w:widowControl w:val="0"/>
        <w:numPr>
          <w:ilvl w:val="1"/>
          <w:numId w:val="12"/>
        </w:numPr>
        <w:tabs>
          <w:tab w:val="left" w:pos="-20806"/>
        </w:tabs>
        <w:suppressAutoHyphens/>
        <w:spacing w:after="0" w:line="240" w:lineRule="auto"/>
        <w:ind w:left="0" w:firstLine="0"/>
        <w:jc w:val="both"/>
        <w:rPr>
          <w:rFonts w:ascii="Times New Roman" w:eastAsia="Times New Roman" w:hAnsi="Times New Roman" w:cs="Times New Roman"/>
          <w:bCs/>
          <w:kern w:val="1"/>
          <w:sz w:val="24"/>
          <w:szCs w:val="24"/>
          <w:lang w:eastAsia="hi-IN" w:bidi="hi-IN"/>
        </w:rPr>
      </w:pPr>
      <w:r w:rsidRPr="005826C4">
        <w:rPr>
          <w:rFonts w:ascii="Times New Roman" w:eastAsia="Times New Roman" w:hAnsi="Times New Roman" w:cs="Mangal"/>
          <w:bCs/>
          <w:kern w:val="1"/>
          <w:sz w:val="24"/>
          <w:szCs w:val="24"/>
          <w:lang w:bidi="hi-IN"/>
        </w:rPr>
        <w:t>Уплата цены Договора производится после государственной регистрации настоящего Договора в следующем порядке и сроки:</w:t>
      </w:r>
    </w:p>
    <w:p w:rsidR="00AE08B7" w:rsidRPr="005826C4" w:rsidRDefault="002A16CE" w:rsidP="002A16CE">
      <w:pPr>
        <w:widowControl w:val="0"/>
        <w:tabs>
          <w:tab w:val="left" w:pos="7260"/>
          <w:tab w:val="left" w:pos="7980"/>
        </w:tabs>
        <w:suppressAutoHyphens/>
        <w:spacing w:after="0" w:line="240" w:lineRule="auto"/>
        <w:ind w:firstLine="567"/>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 xml:space="preserve">- </w:t>
      </w:r>
      <w:r w:rsidR="00AE08B7" w:rsidRPr="005826C4">
        <w:rPr>
          <w:rFonts w:ascii="Times New Roman" w:eastAsia="SimSun" w:hAnsi="Times New Roman" w:cs="Mangal"/>
          <w:b/>
          <w:kern w:val="1"/>
          <w:sz w:val="24"/>
          <w:szCs w:val="24"/>
          <w:lang w:eastAsia="hi-IN" w:bidi="hi-IN"/>
        </w:rPr>
        <w:t>7</w:t>
      </w:r>
      <w:r w:rsidR="00821F4F" w:rsidRPr="005826C4">
        <w:rPr>
          <w:rFonts w:ascii="Times New Roman" w:eastAsia="SimSun" w:hAnsi="Times New Roman" w:cs="Mangal"/>
          <w:b/>
          <w:kern w:val="1"/>
          <w:sz w:val="24"/>
          <w:szCs w:val="24"/>
          <w:lang w:eastAsia="hi-IN" w:bidi="hi-IN"/>
        </w:rPr>
        <w:t>00 000 (</w:t>
      </w:r>
      <w:r w:rsidR="00AE08B7" w:rsidRPr="005826C4">
        <w:rPr>
          <w:rFonts w:ascii="Times New Roman" w:eastAsia="SimSun" w:hAnsi="Times New Roman" w:cs="Mangal"/>
          <w:b/>
          <w:kern w:val="1"/>
          <w:sz w:val="24"/>
          <w:szCs w:val="24"/>
          <w:lang w:eastAsia="hi-IN" w:bidi="hi-IN"/>
        </w:rPr>
        <w:t>Семьсот</w:t>
      </w:r>
      <w:r w:rsidR="00821F4F" w:rsidRPr="005826C4">
        <w:rPr>
          <w:rFonts w:ascii="Times New Roman" w:eastAsia="SimSun" w:hAnsi="Times New Roman" w:cs="Mangal"/>
          <w:b/>
          <w:kern w:val="1"/>
          <w:sz w:val="24"/>
          <w:szCs w:val="24"/>
          <w:lang w:eastAsia="hi-IN" w:bidi="hi-IN"/>
        </w:rPr>
        <w:t xml:space="preserve"> тысяч</w:t>
      </w:r>
      <w:r w:rsidRPr="005826C4">
        <w:rPr>
          <w:rFonts w:ascii="Times New Roman" w:eastAsia="SimSun" w:hAnsi="Times New Roman" w:cs="Mangal"/>
          <w:b/>
          <w:kern w:val="1"/>
          <w:sz w:val="24"/>
          <w:szCs w:val="24"/>
          <w:lang w:eastAsia="hi-IN" w:bidi="hi-IN"/>
        </w:rPr>
        <w:t>) рублей</w:t>
      </w:r>
      <w:r w:rsidRPr="005826C4">
        <w:rPr>
          <w:rFonts w:ascii="Times New Roman" w:eastAsia="SimSun" w:hAnsi="Times New Roman" w:cs="Mangal"/>
          <w:kern w:val="1"/>
          <w:sz w:val="24"/>
          <w:szCs w:val="24"/>
          <w:lang w:eastAsia="hi-IN" w:bidi="hi-IN"/>
        </w:rPr>
        <w:t xml:space="preserve"> в течение </w:t>
      </w:r>
      <w:r w:rsidR="00AE08B7" w:rsidRPr="005826C4">
        <w:rPr>
          <w:rFonts w:ascii="Times New Roman" w:eastAsia="SimSun" w:hAnsi="Times New Roman" w:cs="Mangal"/>
          <w:kern w:val="1"/>
          <w:sz w:val="24"/>
          <w:szCs w:val="24"/>
          <w:lang w:eastAsia="hi-IN" w:bidi="hi-IN"/>
        </w:rPr>
        <w:t>10 (десяти</w:t>
      </w:r>
      <w:r w:rsidR="00821F4F" w:rsidRPr="005826C4">
        <w:rPr>
          <w:rFonts w:ascii="Times New Roman" w:eastAsia="SimSun" w:hAnsi="Times New Roman" w:cs="Mangal"/>
          <w:kern w:val="1"/>
          <w:sz w:val="24"/>
          <w:szCs w:val="24"/>
          <w:lang w:eastAsia="hi-IN" w:bidi="hi-IN"/>
        </w:rPr>
        <w:t>)</w:t>
      </w:r>
      <w:r w:rsidRPr="005826C4">
        <w:rPr>
          <w:rFonts w:ascii="Times New Roman" w:eastAsia="SimSun" w:hAnsi="Times New Roman" w:cs="Mangal"/>
          <w:kern w:val="1"/>
          <w:sz w:val="24"/>
          <w:szCs w:val="24"/>
          <w:lang w:eastAsia="hi-IN" w:bidi="hi-IN"/>
        </w:rPr>
        <w:t xml:space="preserve"> рабочих дней с даты государственной регистрации настоящего Договора путем внесения денежных средств в кассу Застройщика или их перечисления на расчетный счет Застройщика, указанный в разделе 13 настоящего Договора</w:t>
      </w:r>
    </w:p>
    <w:p w:rsidR="00AE08B7" w:rsidRPr="005826C4" w:rsidRDefault="00AE08B7" w:rsidP="002A16CE">
      <w:pPr>
        <w:widowControl w:val="0"/>
        <w:tabs>
          <w:tab w:val="left" w:pos="7260"/>
          <w:tab w:val="left" w:pos="7980"/>
        </w:tabs>
        <w:suppressAutoHyphens/>
        <w:spacing w:after="0" w:line="240" w:lineRule="auto"/>
        <w:ind w:firstLine="567"/>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 xml:space="preserve">- </w:t>
      </w:r>
      <w:r w:rsidRPr="005826C4">
        <w:rPr>
          <w:rFonts w:ascii="Times New Roman" w:eastAsia="SimSun" w:hAnsi="Times New Roman" w:cs="Mangal"/>
          <w:b/>
          <w:kern w:val="1"/>
          <w:sz w:val="24"/>
          <w:szCs w:val="24"/>
          <w:lang w:eastAsia="hi-IN" w:bidi="hi-IN"/>
        </w:rPr>
        <w:t>350 000 (триста пятьдесят тысяч) рублей</w:t>
      </w:r>
      <w:r w:rsidRPr="005826C4">
        <w:rPr>
          <w:rFonts w:ascii="Times New Roman" w:eastAsia="SimSun" w:hAnsi="Times New Roman" w:cs="Mangal"/>
          <w:kern w:val="1"/>
          <w:sz w:val="24"/>
          <w:szCs w:val="24"/>
          <w:lang w:eastAsia="hi-IN" w:bidi="hi-IN"/>
        </w:rPr>
        <w:t xml:space="preserve"> в срок до 15.04.2018 года</w:t>
      </w:r>
    </w:p>
    <w:p w:rsidR="002A16CE" w:rsidRPr="005826C4" w:rsidRDefault="00AE08B7" w:rsidP="002A16CE">
      <w:pPr>
        <w:widowControl w:val="0"/>
        <w:tabs>
          <w:tab w:val="left" w:pos="7260"/>
          <w:tab w:val="left" w:pos="7980"/>
        </w:tabs>
        <w:suppressAutoHyphens/>
        <w:spacing w:after="0" w:line="240" w:lineRule="auto"/>
        <w:ind w:firstLine="567"/>
        <w:jc w:val="both"/>
        <w:rPr>
          <w:rFonts w:ascii="Times New Roman" w:eastAsia="Times New Roman" w:hAnsi="Times New Roman" w:cs="Times New Roman"/>
          <w:bCs/>
          <w:kern w:val="1"/>
          <w:sz w:val="24"/>
          <w:szCs w:val="24"/>
          <w:lang w:eastAsia="hi-IN" w:bidi="hi-IN"/>
        </w:rPr>
      </w:pPr>
      <w:r w:rsidRPr="005826C4">
        <w:rPr>
          <w:rFonts w:ascii="Times New Roman" w:eastAsia="SimSun" w:hAnsi="Times New Roman" w:cs="Mangal"/>
          <w:kern w:val="1"/>
          <w:sz w:val="24"/>
          <w:szCs w:val="24"/>
          <w:lang w:eastAsia="hi-IN" w:bidi="hi-IN"/>
        </w:rPr>
        <w:t xml:space="preserve">- </w:t>
      </w:r>
      <w:r w:rsidRPr="005826C4">
        <w:rPr>
          <w:rFonts w:ascii="Times New Roman" w:eastAsia="SimSun" w:hAnsi="Times New Roman" w:cs="Mangal"/>
          <w:b/>
          <w:kern w:val="1"/>
          <w:sz w:val="24"/>
          <w:szCs w:val="24"/>
          <w:lang w:eastAsia="hi-IN" w:bidi="hi-IN"/>
        </w:rPr>
        <w:t>350 000 (триста пятьдесят тысяч) рублей</w:t>
      </w:r>
      <w:r w:rsidRPr="005826C4">
        <w:rPr>
          <w:rFonts w:ascii="Times New Roman" w:eastAsia="SimSun" w:hAnsi="Times New Roman" w:cs="Mangal"/>
          <w:kern w:val="1"/>
          <w:sz w:val="24"/>
          <w:szCs w:val="24"/>
          <w:lang w:eastAsia="hi-IN" w:bidi="hi-IN"/>
        </w:rPr>
        <w:t xml:space="preserve"> в срок до 15.07.2018 года.</w:t>
      </w:r>
    </w:p>
    <w:p w:rsidR="002A16CE" w:rsidRPr="005826C4" w:rsidRDefault="002A16CE" w:rsidP="002A16CE">
      <w:pPr>
        <w:widowControl w:val="0"/>
        <w:numPr>
          <w:ilvl w:val="1"/>
          <w:numId w:val="12"/>
        </w:numPr>
        <w:tabs>
          <w:tab w:val="left" w:pos="-15481"/>
          <w:tab w:val="left" w:pos="567"/>
        </w:tabs>
        <w:suppressAutoHyphens/>
        <w:spacing w:after="0" w:line="240" w:lineRule="auto"/>
        <w:ind w:left="0" w:firstLine="0"/>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Цена договора является окончательной и изменению не подлежит.</w:t>
      </w:r>
    </w:p>
    <w:p w:rsidR="002A16CE" w:rsidRPr="005826C4" w:rsidRDefault="002A16CE" w:rsidP="002A16CE">
      <w:pPr>
        <w:widowControl w:val="0"/>
        <w:numPr>
          <w:ilvl w:val="1"/>
          <w:numId w:val="12"/>
        </w:numPr>
        <w:tabs>
          <w:tab w:val="left" w:pos="-15481"/>
          <w:tab w:val="left" w:pos="567"/>
        </w:tabs>
        <w:suppressAutoHyphens/>
        <w:spacing w:after="0" w:line="240" w:lineRule="auto"/>
        <w:ind w:left="0" w:firstLine="0"/>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Участник долевого строительства имеет право произвести все платежи, указанные в п. 5.2 Договора, досрочно и единовременно.</w:t>
      </w:r>
    </w:p>
    <w:p w:rsidR="002A16CE" w:rsidRPr="005826C4" w:rsidRDefault="002A16CE" w:rsidP="002A16CE">
      <w:pPr>
        <w:widowControl w:val="0"/>
        <w:numPr>
          <w:ilvl w:val="1"/>
          <w:numId w:val="12"/>
        </w:numPr>
        <w:tabs>
          <w:tab w:val="left" w:pos="-15481"/>
        </w:tabs>
        <w:suppressAutoHyphens/>
        <w:spacing w:after="0" w:line="240" w:lineRule="auto"/>
        <w:ind w:left="0" w:firstLine="0"/>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Факт оплаты Участником долевого строительства цены договора будет подтверждаться актом выполнения обязательств, подписанным обеими сторонами.</w:t>
      </w:r>
    </w:p>
    <w:p w:rsidR="002A16CE" w:rsidRPr="005826C4" w:rsidRDefault="002A16CE" w:rsidP="002A16CE">
      <w:pPr>
        <w:widowControl w:val="0"/>
        <w:suppressAutoHyphens/>
        <w:spacing w:after="0" w:line="240" w:lineRule="auto"/>
        <w:ind w:firstLine="567"/>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Днем исполнения обязанности Участника долевого строительства по оплате всей цены договора признается день поступления денежных средств на расчетный счет или в кассу Застройщика.</w:t>
      </w:r>
    </w:p>
    <w:p w:rsidR="002A16CE" w:rsidRPr="005826C4" w:rsidRDefault="002A16CE" w:rsidP="002A16CE">
      <w:pPr>
        <w:widowControl w:val="0"/>
        <w:numPr>
          <w:ilvl w:val="1"/>
          <w:numId w:val="12"/>
        </w:numPr>
        <w:tabs>
          <w:tab w:val="left" w:pos="-15481"/>
        </w:tabs>
        <w:suppressAutoHyphens/>
        <w:spacing w:after="0" w:line="240" w:lineRule="auto"/>
        <w:ind w:left="0" w:firstLine="0"/>
        <w:jc w:val="both"/>
        <w:rPr>
          <w:rFonts w:ascii="Times New Roman" w:eastAsia="Times New Roman" w:hAnsi="Times New Roman" w:cs="Times New Roman"/>
          <w:b/>
          <w:kern w:val="1"/>
          <w:sz w:val="24"/>
          <w:szCs w:val="24"/>
          <w:lang w:eastAsia="hi-IN" w:bidi="hi-IN"/>
        </w:rPr>
      </w:pPr>
      <w:r w:rsidRPr="005826C4">
        <w:rPr>
          <w:rFonts w:ascii="Times New Roman" w:eastAsia="SimSun" w:hAnsi="Times New Roman" w:cs="Mangal"/>
          <w:kern w:val="1"/>
          <w:sz w:val="24"/>
          <w:szCs w:val="24"/>
          <w:lang w:eastAsia="hi-IN" w:bidi="hi-IN"/>
        </w:rPr>
        <w:t>Застройщик вправе в одностороннем порядке отказаться от исполнения Договора, в случаях, предусмотренных ч.ч. 4,5 ст. 5 Федерального закона № 214-ФЗ, либо требовать уплаты Участником долевого строительства неустойки в размере</w:t>
      </w:r>
      <w:r w:rsidRPr="005826C4">
        <w:rPr>
          <w:rFonts w:ascii="Times New Roman" w:eastAsia="Times New Roman" w:hAnsi="Times New Roman" w:cs="Mangal"/>
          <w:kern w:val="1"/>
          <w:sz w:val="24"/>
          <w:szCs w:val="24"/>
          <w:lang w:bidi="hi-IN"/>
        </w:rPr>
        <w:t xml:space="preserve"> одной трехсотой </w:t>
      </w:r>
      <w:hyperlink r:id="rId9" w:history="1">
        <w:r w:rsidRPr="005826C4">
          <w:rPr>
            <w:rFonts w:ascii="Times New Roman" w:eastAsia="Times New Roman" w:hAnsi="Times New Roman" w:cs="Mangal"/>
            <w:kern w:val="1"/>
            <w:sz w:val="24"/>
            <w:szCs w:val="24"/>
            <w:lang w:bidi="hi-IN"/>
          </w:rPr>
          <w:t>ставки рефинансирования</w:t>
        </w:r>
      </w:hyperlink>
      <w:r w:rsidRPr="005826C4">
        <w:rPr>
          <w:rFonts w:ascii="Times New Roman" w:eastAsia="Times New Roman" w:hAnsi="Times New Roman" w:cs="Mangal"/>
          <w:kern w:val="1"/>
          <w:sz w:val="24"/>
          <w:szCs w:val="24"/>
          <w:lang w:bidi="hi-IN"/>
        </w:rPr>
        <w:t xml:space="preserve"> Центрального банка Российской Федерации, в случае, предусмотренном ч. 6 ст. 5</w:t>
      </w:r>
      <w:r w:rsidRPr="005826C4">
        <w:rPr>
          <w:rFonts w:ascii="Times New Roman" w:eastAsia="SimSun" w:hAnsi="Times New Roman" w:cs="Mangal"/>
          <w:kern w:val="1"/>
          <w:sz w:val="24"/>
          <w:szCs w:val="24"/>
          <w:lang w:eastAsia="hi-IN" w:bidi="hi-IN"/>
        </w:rPr>
        <w:t xml:space="preserve"> Федерального закона № 214-ФЗ</w:t>
      </w:r>
      <w:r w:rsidRPr="005826C4">
        <w:rPr>
          <w:rFonts w:ascii="Times New Roman" w:eastAsia="Times New Roman" w:hAnsi="Times New Roman" w:cs="Times New Roman"/>
          <w:kern w:val="1"/>
          <w:sz w:val="24"/>
          <w:szCs w:val="24"/>
          <w:lang w:eastAsia="hi-IN" w:bidi="hi-IN"/>
        </w:rPr>
        <w:t>.</w:t>
      </w:r>
    </w:p>
    <w:p w:rsidR="002A16CE" w:rsidRPr="005826C4" w:rsidRDefault="002A16CE" w:rsidP="002A16CE">
      <w:pPr>
        <w:widowControl w:val="0"/>
        <w:suppressAutoHyphens/>
        <w:spacing w:after="0" w:line="240" w:lineRule="auto"/>
        <w:ind w:left="705"/>
        <w:rPr>
          <w:rFonts w:ascii="Times New Roman" w:eastAsia="Times New Roman" w:hAnsi="Times New Roman" w:cs="Times New Roman"/>
          <w:kern w:val="1"/>
          <w:sz w:val="24"/>
          <w:szCs w:val="24"/>
          <w:lang w:eastAsia="hi-IN" w:bidi="hi-IN"/>
        </w:rPr>
      </w:pPr>
    </w:p>
    <w:p w:rsidR="002A16CE" w:rsidRPr="005826C4" w:rsidRDefault="002A16CE" w:rsidP="002A16CE">
      <w:pPr>
        <w:widowControl w:val="0"/>
        <w:suppressAutoHyphens/>
        <w:autoSpaceDE w:val="0"/>
        <w:autoSpaceDN w:val="0"/>
        <w:adjustRightInd w:val="0"/>
        <w:spacing w:after="0" w:line="240" w:lineRule="auto"/>
        <w:ind w:left="720"/>
        <w:contextualSpacing/>
        <w:rPr>
          <w:rFonts w:ascii="Times New Roman" w:eastAsia="Times New Roman" w:hAnsi="Times New Roman" w:cs="Times New Roman"/>
          <w:b/>
          <w:kern w:val="1"/>
          <w:sz w:val="24"/>
          <w:szCs w:val="24"/>
          <w:lang w:eastAsia="hi-IN" w:bidi="hi-IN"/>
        </w:rPr>
      </w:pPr>
      <w:r w:rsidRPr="005826C4">
        <w:rPr>
          <w:rFonts w:ascii="Times New Roman" w:eastAsia="Calibri" w:hAnsi="Times New Roman" w:cs="Times New Roman"/>
          <w:b/>
          <w:kern w:val="1"/>
          <w:sz w:val="24"/>
          <w:szCs w:val="24"/>
          <w:lang w:eastAsia="hi-IN" w:bidi="hi-IN"/>
        </w:rPr>
        <w:t>6.</w:t>
      </w:r>
      <w:r w:rsidRPr="005826C4">
        <w:rPr>
          <w:rFonts w:ascii="Times New Roman" w:eastAsia="Times New Roman" w:hAnsi="Times New Roman" w:cs="Times New Roman"/>
          <w:b/>
          <w:kern w:val="1"/>
          <w:sz w:val="24"/>
          <w:szCs w:val="24"/>
          <w:lang w:eastAsia="hi-IN" w:bidi="hi-IN"/>
        </w:rPr>
        <w:t xml:space="preserve"> Способы обеспечения исполнения застройщиком обязательств по договору</w:t>
      </w:r>
    </w:p>
    <w:p w:rsidR="002A16CE" w:rsidRPr="005826C4" w:rsidRDefault="002A16CE" w:rsidP="002A16CE">
      <w:pPr>
        <w:widowControl w:val="0"/>
        <w:tabs>
          <w:tab w:val="num" w:pos="1080"/>
          <w:tab w:val="left" w:pos="21300"/>
        </w:tabs>
        <w:suppressAutoHyphens/>
        <w:spacing w:after="0" w:line="240" w:lineRule="auto"/>
        <w:ind w:left="720"/>
        <w:contextualSpacing/>
        <w:rPr>
          <w:rFonts w:ascii="Times New Roman" w:eastAsia="Calibri" w:hAnsi="Times New Roman" w:cs="Times New Roman"/>
          <w:kern w:val="1"/>
          <w:sz w:val="24"/>
          <w:szCs w:val="24"/>
          <w:lang w:eastAsia="hi-IN" w:bidi="hi-IN"/>
        </w:rPr>
      </w:pPr>
    </w:p>
    <w:p w:rsidR="002A16CE" w:rsidRPr="005826C4" w:rsidRDefault="002A16CE" w:rsidP="002A16CE">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5826C4">
        <w:rPr>
          <w:rFonts w:ascii="Times New Roman" w:eastAsia="Calibri" w:hAnsi="Times New Roman" w:cs="Times New Roman"/>
          <w:kern w:val="1"/>
          <w:sz w:val="24"/>
          <w:szCs w:val="24"/>
          <w:lang w:eastAsia="hi-IN" w:bidi="hi-IN"/>
        </w:rPr>
        <w:t xml:space="preserve">6.1. </w:t>
      </w:r>
      <w:r w:rsidRPr="005826C4">
        <w:rPr>
          <w:rFonts w:ascii="Times New Roman" w:eastAsia="SimSun" w:hAnsi="Times New Roman" w:cs="Times New Roman"/>
          <w:color w:val="000000"/>
          <w:kern w:val="1"/>
          <w:sz w:val="24"/>
          <w:szCs w:val="24"/>
          <w:lang w:eastAsia="hi-IN" w:bidi="hi-IN"/>
        </w:rPr>
        <w:t xml:space="preserve">В обеспечение исполнения обязательств Застройщика по </w:t>
      </w:r>
      <w:r w:rsidRPr="005826C4">
        <w:rPr>
          <w:rFonts w:ascii="Times New Roman" w:eastAsia="Times New Roman" w:hAnsi="Times New Roman" w:cs="Times New Roman"/>
          <w:color w:val="000000"/>
          <w:kern w:val="1"/>
          <w:sz w:val="24"/>
          <w:szCs w:val="24"/>
          <w:lang w:eastAsia="hi-IN" w:bidi="hi-IN"/>
        </w:rPr>
        <w:t xml:space="preserve">возврату денежных средств, внесенных Участником долевого строительства в соответствии с п. 5.2. 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денежных средств, в соответствии со ст. 12.1 Федерального закона № 214-ФЗ </w:t>
      </w:r>
      <w:r w:rsidRPr="005826C4">
        <w:rPr>
          <w:rFonts w:ascii="Times New Roman" w:eastAsia="SimSun" w:hAnsi="Times New Roman" w:cs="Times New Roman"/>
          <w:color w:val="000000"/>
          <w:kern w:val="1"/>
          <w:sz w:val="24"/>
          <w:szCs w:val="24"/>
          <w:lang w:eastAsia="hi-IN" w:bidi="hi-IN"/>
        </w:rPr>
        <w:t>с момента государственной регистрации договора у Участника долевого строительства считаются находящимися в залоге:</w:t>
      </w:r>
    </w:p>
    <w:p w:rsidR="002A16CE" w:rsidRPr="005826C4" w:rsidRDefault="002A16CE" w:rsidP="002A16CE">
      <w:pPr>
        <w:widowControl w:val="0"/>
        <w:shd w:val="clear" w:color="auto" w:fill="FFFFFF"/>
        <w:suppressAutoHyphens/>
        <w:spacing w:after="0" w:line="240" w:lineRule="auto"/>
        <w:jc w:val="both"/>
        <w:rPr>
          <w:rFonts w:ascii="Times New Roman" w:eastAsia="SimSun" w:hAnsi="Times New Roman" w:cs="Times New Roman"/>
          <w:color w:val="000000"/>
          <w:kern w:val="1"/>
          <w:sz w:val="24"/>
          <w:szCs w:val="24"/>
          <w:lang w:eastAsia="hi-IN" w:bidi="hi-IN"/>
        </w:rPr>
      </w:pPr>
      <w:r w:rsidRPr="005826C4">
        <w:rPr>
          <w:rFonts w:ascii="Times New Roman" w:eastAsia="SimSun" w:hAnsi="Times New Roman" w:cs="Times New Roman"/>
          <w:color w:val="000000"/>
          <w:kern w:val="1"/>
          <w:sz w:val="24"/>
          <w:szCs w:val="24"/>
          <w:lang w:eastAsia="hi-IN" w:bidi="hi-IN"/>
        </w:rPr>
        <w:t>- земельный участок, указанный в п. 2.3 настоящего Договора;</w:t>
      </w:r>
    </w:p>
    <w:p w:rsidR="002A16CE" w:rsidRPr="005826C4" w:rsidRDefault="002A16CE" w:rsidP="002A16CE">
      <w:pPr>
        <w:widowControl w:val="0"/>
        <w:shd w:val="clear" w:color="auto" w:fill="FFFFFF"/>
        <w:suppressAutoHyphens/>
        <w:spacing w:after="0" w:line="240" w:lineRule="auto"/>
        <w:jc w:val="both"/>
        <w:rPr>
          <w:rFonts w:ascii="Times New Roman" w:eastAsia="SimSun" w:hAnsi="Times New Roman" w:cs="Times New Roman"/>
          <w:color w:val="000000"/>
          <w:kern w:val="1"/>
          <w:sz w:val="24"/>
          <w:szCs w:val="24"/>
          <w:lang w:eastAsia="hi-IN" w:bidi="hi-IN"/>
        </w:rPr>
      </w:pPr>
      <w:r w:rsidRPr="005826C4">
        <w:rPr>
          <w:rFonts w:ascii="Times New Roman" w:eastAsia="SimSun" w:hAnsi="Times New Roman" w:cs="Times New Roman"/>
          <w:color w:val="000000"/>
          <w:kern w:val="1"/>
          <w:sz w:val="24"/>
          <w:szCs w:val="24"/>
          <w:lang w:eastAsia="hi-IN" w:bidi="hi-IN"/>
        </w:rPr>
        <w:t>- строящийся на этом земельном участке Многоквартирный дом.</w:t>
      </w:r>
    </w:p>
    <w:p w:rsidR="002A16CE" w:rsidRPr="005826C4" w:rsidRDefault="002A16CE" w:rsidP="002A16CE">
      <w:pPr>
        <w:widowControl w:val="0"/>
        <w:tabs>
          <w:tab w:val="num" w:pos="426"/>
          <w:tab w:val="left" w:pos="21300"/>
        </w:tabs>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Times New Roman"/>
          <w:color w:val="000000"/>
          <w:kern w:val="1"/>
          <w:sz w:val="24"/>
          <w:szCs w:val="24"/>
          <w:lang w:eastAsia="hi-IN" w:bidi="hi-IN"/>
        </w:rPr>
        <w:t>6.2. Исполнение обязательств застройщика по передаче жилого помещения Участнику долевого строительства обеспечивается страхованием гражданской ответственности застройщика в порядке, предусмотренном ст. 15.2  Федерального закона № 214-ФЗ.</w:t>
      </w:r>
    </w:p>
    <w:p w:rsidR="002A16CE" w:rsidRPr="005826C4" w:rsidRDefault="002A16CE" w:rsidP="002A16CE">
      <w:pPr>
        <w:widowControl w:val="0"/>
        <w:shd w:val="clear" w:color="auto" w:fill="FFFFFF"/>
        <w:suppressAutoHyphens/>
        <w:spacing w:after="0" w:line="240" w:lineRule="auto"/>
        <w:jc w:val="both"/>
        <w:rPr>
          <w:rFonts w:ascii="Times New Roman" w:eastAsia="SimSun" w:hAnsi="Times New Roman" w:cs="Times New Roman"/>
          <w:color w:val="000000"/>
          <w:kern w:val="1"/>
          <w:sz w:val="24"/>
          <w:szCs w:val="24"/>
          <w:lang w:eastAsia="hi-IN" w:bidi="hi-IN"/>
        </w:rPr>
      </w:pP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5826C4">
        <w:rPr>
          <w:rFonts w:ascii="Times New Roman" w:eastAsia="Calibri" w:hAnsi="Times New Roman" w:cs="Times New Roman"/>
          <w:b/>
          <w:kern w:val="1"/>
          <w:sz w:val="24"/>
          <w:szCs w:val="24"/>
          <w:lang w:eastAsia="ar-SA" w:bidi="hi-IN"/>
        </w:rPr>
        <w:t>7. Срок и порядок передачи объекта долевого строительства.</w:t>
      </w:r>
    </w:p>
    <w:p w:rsidR="002A16CE" w:rsidRPr="005826C4" w:rsidRDefault="002A16CE" w:rsidP="002A16CE">
      <w:pPr>
        <w:widowControl w:val="0"/>
        <w:tabs>
          <w:tab w:val="left" w:pos="7388"/>
        </w:tabs>
        <w:suppressAutoHyphens/>
        <w:spacing w:after="0" w:line="240" w:lineRule="auto"/>
        <w:contextualSpacing/>
        <w:rPr>
          <w:rFonts w:ascii="Times New Roman" w:eastAsia="Calibri" w:hAnsi="Times New Roman" w:cs="Times New Roman"/>
          <w:kern w:val="1"/>
          <w:sz w:val="24"/>
          <w:szCs w:val="24"/>
          <w:lang w:eastAsia="ar-SA" w:bidi="hi-IN"/>
        </w:rPr>
      </w:pPr>
    </w:p>
    <w:p w:rsidR="002A16CE" w:rsidRPr="005826C4" w:rsidRDefault="002A16CE" w:rsidP="002A16CE">
      <w:pPr>
        <w:widowControl w:val="0"/>
        <w:tabs>
          <w:tab w:val="left" w:pos="21300"/>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7.1.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 31 декабря 2018 года.</w:t>
      </w:r>
    </w:p>
    <w:p w:rsidR="002A16CE" w:rsidRPr="005826C4" w:rsidRDefault="002A16CE" w:rsidP="002A16CE">
      <w:pPr>
        <w:widowControl w:val="0"/>
        <w:suppressAutoHyphens/>
        <w:autoSpaceDE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Calibri" w:hAnsi="Times New Roman" w:cs="Times New Roman"/>
          <w:kern w:val="1"/>
          <w:sz w:val="24"/>
          <w:szCs w:val="24"/>
          <w:lang w:eastAsia="ar-SA" w:bidi="hi-IN"/>
        </w:rPr>
        <w:t xml:space="preserve">7.2. </w:t>
      </w:r>
      <w:r w:rsidRPr="005826C4">
        <w:rPr>
          <w:rFonts w:ascii="Times New Roman" w:eastAsia="Times New Roman" w:hAnsi="Times New Roman" w:cs="Times New Roman"/>
          <w:kern w:val="1"/>
          <w:sz w:val="24"/>
          <w:szCs w:val="24"/>
          <w:lang w:eastAsia="hi-IN" w:bidi="hi-IN"/>
        </w:rPr>
        <w:t xml:space="preserve">Передача Объекта долевого строительства осуществляется не ранее чем после получения Застройщиком в установленном </w:t>
      </w:r>
      <w:hyperlink r:id="rId10" w:history="1">
        <w:r w:rsidRPr="005826C4">
          <w:rPr>
            <w:rFonts w:ascii="Times New Roman" w:eastAsia="Times New Roman" w:hAnsi="Times New Roman" w:cs="Times New Roman"/>
            <w:kern w:val="1"/>
            <w:sz w:val="24"/>
            <w:szCs w:val="24"/>
            <w:lang w:eastAsia="hi-IN" w:bidi="hi-IN"/>
          </w:rPr>
          <w:t>порядке</w:t>
        </w:r>
      </w:hyperlink>
      <w:r w:rsidRPr="005826C4">
        <w:rPr>
          <w:rFonts w:ascii="Times New Roman" w:eastAsia="Times New Roman" w:hAnsi="Times New Roman" w:cs="Times New Roman"/>
          <w:kern w:val="1"/>
          <w:sz w:val="24"/>
          <w:szCs w:val="24"/>
          <w:lang w:eastAsia="hi-IN" w:bidi="hi-IN"/>
        </w:rPr>
        <w:t xml:space="preserve"> разрешения на ввод Многоквартирного дома в эксплуатацию.</w:t>
      </w:r>
    </w:p>
    <w:p w:rsidR="002A16CE" w:rsidRPr="005826C4" w:rsidRDefault="002A16CE" w:rsidP="002A16CE">
      <w:pPr>
        <w:widowControl w:val="0"/>
        <w:suppressAutoHyphens/>
        <w:autoSpaceDE w:val="0"/>
        <w:spacing w:after="0" w:line="240" w:lineRule="auto"/>
        <w:contextualSpacing/>
        <w:jc w:val="both"/>
        <w:rPr>
          <w:rFonts w:ascii="Times New Roman" w:eastAsia="Times New Roman" w:hAnsi="Times New Roman" w:cs="Times New Roman"/>
          <w:kern w:val="1"/>
          <w:sz w:val="24"/>
          <w:szCs w:val="24"/>
          <w:lang w:eastAsia="hi-IN" w:bidi="hi-IN"/>
        </w:rPr>
      </w:pPr>
      <w:r w:rsidRPr="005826C4">
        <w:rPr>
          <w:rFonts w:ascii="Times New Roman" w:eastAsia="Calibri" w:hAnsi="Times New Roman" w:cs="Times New Roman"/>
          <w:kern w:val="1"/>
          <w:sz w:val="24"/>
          <w:szCs w:val="24"/>
          <w:lang w:eastAsia="ar-SA" w:bidi="hi-IN"/>
        </w:rPr>
        <w:t xml:space="preserve">Срок передачи Участнику долевого строительства Объекта долевого строительства - не позднее </w:t>
      </w:r>
      <w:r w:rsidRPr="005826C4">
        <w:rPr>
          <w:rFonts w:ascii="Times New Roman" w:eastAsia="Times New Roman" w:hAnsi="Times New Roman" w:cs="Times New Roman"/>
          <w:kern w:val="1"/>
          <w:sz w:val="24"/>
          <w:szCs w:val="24"/>
          <w:lang w:eastAsia="hi-IN" w:bidi="hi-IN"/>
        </w:rPr>
        <w:t>3</w:t>
      </w:r>
      <w:r w:rsidR="00870426" w:rsidRPr="005826C4">
        <w:rPr>
          <w:rFonts w:ascii="Times New Roman" w:eastAsia="Times New Roman" w:hAnsi="Times New Roman" w:cs="Times New Roman"/>
          <w:kern w:val="1"/>
          <w:sz w:val="24"/>
          <w:szCs w:val="24"/>
          <w:lang w:eastAsia="hi-IN" w:bidi="hi-IN"/>
        </w:rPr>
        <w:t>1</w:t>
      </w:r>
      <w:r w:rsidRPr="005826C4">
        <w:rPr>
          <w:rFonts w:ascii="Times New Roman" w:eastAsia="Times New Roman" w:hAnsi="Times New Roman" w:cs="Times New Roman"/>
          <w:kern w:val="1"/>
          <w:sz w:val="24"/>
          <w:szCs w:val="24"/>
          <w:lang w:eastAsia="hi-IN" w:bidi="hi-IN"/>
        </w:rPr>
        <w:t xml:space="preserve"> марта 2019 года </w:t>
      </w:r>
    </w:p>
    <w:p w:rsidR="002A16CE" w:rsidRPr="005826C4" w:rsidRDefault="002A16CE" w:rsidP="002A16CE">
      <w:pPr>
        <w:widowControl w:val="0"/>
        <w:suppressAutoHyphens/>
        <w:autoSpaceDE w:val="0"/>
        <w:spacing w:after="0" w:line="240" w:lineRule="auto"/>
        <w:contextualSpacing/>
        <w:jc w:val="both"/>
        <w:rPr>
          <w:rFonts w:ascii="Times New Roman" w:eastAsia="Times New Roman" w:hAnsi="Times New Roman" w:cs="Times New Roman"/>
          <w:kern w:val="1"/>
          <w:sz w:val="24"/>
          <w:szCs w:val="24"/>
          <w:lang w:eastAsia="hi-IN" w:bidi="hi-IN"/>
        </w:rPr>
      </w:pPr>
      <w:r w:rsidRPr="005826C4">
        <w:rPr>
          <w:rFonts w:ascii="Times New Roman" w:eastAsia="Calibri" w:hAnsi="Times New Roman" w:cs="Times New Roman"/>
          <w:kern w:val="1"/>
          <w:sz w:val="24"/>
          <w:szCs w:val="24"/>
          <w:lang w:eastAsia="ar-SA" w:bidi="hi-IN"/>
        </w:rPr>
        <w:t xml:space="preserve">7.3. </w:t>
      </w:r>
      <w:r w:rsidRPr="005826C4">
        <w:rPr>
          <w:rFonts w:ascii="Times New Roman" w:eastAsia="Times New Roman" w:hAnsi="Times New Roman" w:cs="Times New Roman"/>
          <w:kern w:val="1"/>
          <w:sz w:val="24"/>
          <w:szCs w:val="24"/>
          <w:lang w:eastAsia="hi-IN" w:bidi="hi-IN"/>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2A16CE" w:rsidRPr="005826C4" w:rsidRDefault="002A16CE" w:rsidP="002A16CE">
      <w:pPr>
        <w:widowControl w:val="0"/>
        <w:suppressAutoHyphens/>
        <w:autoSpaceDE w:val="0"/>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Times New Roman" w:hAnsi="Times New Roman" w:cs="Times New Roman"/>
          <w:kern w:val="1"/>
          <w:sz w:val="24"/>
          <w:szCs w:val="24"/>
          <w:lang w:eastAsia="hi-IN" w:bidi="hi-IN"/>
        </w:rPr>
        <w:t xml:space="preserve">7.4. </w:t>
      </w:r>
      <w:r w:rsidRPr="005826C4">
        <w:rPr>
          <w:rFonts w:ascii="Times New Roman" w:eastAsia="Calibri" w:hAnsi="Times New Roman" w:cs="Times New Roman"/>
          <w:kern w:val="1"/>
          <w:sz w:val="24"/>
          <w:szCs w:val="24"/>
          <w:lang w:eastAsia="ar-SA" w:bidi="hi-IN"/>
        </w:rPr>
        <w:t>Застройщик, не менее чем за месяц до наступления срока передачи Объекта долевого строительства, указанного в п. 7.2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7.5.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2A16CE" w:rsidRPr="005826C4" w:rsidRDefault="002A16CE" w:rsidP="002A16CE">
      <w:pPr>
        <w:widowControl w:val="0"/>
        <w:tabs>
          <w:tab w:val="left" w:pos="21300"/>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5826C4">
        <w:rPr>
          <w:rFonts w:ascii="Times New Roman" w:eastAsia="Times New Roman" w:hAnsi="Times New Roman" w:cs="Times New Roman"/>
          <w:kern w:val="1"/>
          <w:sz w:val="24"/>
          <w:szCs w:val="24"/>
          <w:lang w:eastAsia="hi-IN" w:bidi="hi-IN"/>
        </w:rPr>
        <w:t xml:space="preserve">7.6. </w:t>
      </w:r>
      <w:r w:rsidRPr="005826C4">
        <w:rPr>
          <w:rFonts w:ascii="Times New Roman" w:eastAsia="Calibri" w:hAnsi="Times New Roman" w:cs="Times New Roman"/>
          <w:kern w:val="1"/>
          <w:sz w:val="24"/>
          <w:szCs w:val="24"/>
          <w:lang w:eastAsia="ar-SA" w:bidi="hi-IN"/>
        </w:rPr>
        <w:t>Застройщик вправе исполнить обязательство по передаче Объекта долевого строительства досрочно. В случае, если строительство Многоквартирного дома будет завершено ранее предусмотренного пунктом 7.1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7.7. 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 Объекта долевого строительства - по истечении двух месяцев со дня окончания срока, установленного в сообщении Застройщика).</w:t>
      </w:r>
    </w:p>
    <w:p w:rsidR="002A16CE" w:rsidRPr="005826C4" w:rsidRDefault="002A16CE" w:rsidP="002A16CE">
      <w:pPr>
        <w:widowControl w:val="0"/>
        <w:suppressAutoHyphens/>
        <w:adjustRightInd w:val="0"/>
        <w:spacing w:after="0" w:line="240" w:lineRule="auto"/>
        <w:ind w:firstLine="567"/>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При этом, обязательства Застройщика по передаче Участнику долевого строительства Объекта долевого строительства считаются исполненными.</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7.8.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5826C4">
        <w:rPr>
          <w:rFonts w:ascii="Times New Roman" w:eastAsia="Calibri" w:hAnsi="Times New Roman" w:cs="Times New Roman"/>
          <w:b/>
          <w:kern w:val="1"/>
          <w:sz w:val="24"/>
          <w:szCs w:val="24"/>
          <w:lang w:eastAsia="ar-SA" w:bidi="hi-IN"/>
        </w:rPr>
        <w:t>8. Права и обязанности, ответственности сторон.</w:t>
      </w:r>
    </w:p>
    <w:p w:rsidR="002A16CE" w:rsidRPr="005826C4" w:rsidRDefault="002A16CE" w:rsidP="002A16CE">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8.1. Обязанности Застройщика: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8.1.3. Застройщик, на момент начала процедуры государственной регистрации права собственности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2A16CE" w:rsidRPr="005826C4" w:rsidRDefault="002A16CE" w:rsidP="002A16CE">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8.1.4. Обязательства Застройщика считаются исполненными с момента передачи Объекта долевого строительства по передаточному акту.</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8.2. Застройщик вправе:</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8.2.1. Привлекать денежные средства Участника долевого строительства.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8.2.2. Предъявлять Участнику долевого строительства требования об уплате неустойки, об одностороннем отказе от исполнения Договора.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2A16CE" w:rsidRPr="005826C4" w:rsidRDefault="002A16CE" w:rsidP="002A16CE">
      <w:pPr>
        <w:widowControl w:val="0"/>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Calibri" w:hAnsi="Times New Roman" w:cs="Times New Roman"/>
          <w:kern w:val="1"/>
          <w:sz w:val="24"/>
          <w:szCs w:val="24"/>
          <w:lang w:eastAsia="ar-SA" w:bidi="hi-IN"/>
        </w:rPr>
        <w:t xml:space="preserve">8.2.5. </w:t>
      </w:r>
      <w:r w:rsidRPr="005826C4">
        <w:rPr>
          <w:rFonts w:ascii="Times New Roman" w:eastAsia="SimSun" w:hAnsi="Times New Roman" w:cs="Mangal"/>
          <w:kern w:val="1"/>
          <w:sz w:val="24"/>
          <w:szCs w:val="24"/>
          <w:lang w:eastAsia="hi-IN" w:bidi="hi-IN"/>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8.3. Обязанности Участника долевого строительства.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8.3.2. Осуществить действия, направленные на регистрацию настоящего договора в течение 7 (семи) рабочих дней с даты его подписания;</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 xml:space="preserve">         8.3.4. 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8.3.5. Зарегистрировать право собственности на Объект долевого строительства в течение 30 дней с даты подписания передаточного акта.</w:t>
      </w:r>
    </w:p>
    <w:p w:rsidR="002A16CE" w:rsidRPr="005826C4" w:rsidRDefault="002A16CE" w:rsidP="002A16C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A16CE" w:rsidRPr="005826C4" w:rsidRDefault="002A16CE" w:rsidP="002A16CE">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 xml:space="preserve">8.3.6. </w:t>
      </w:r>
      <w:r w:rsidRPr="005826C4">
        <w:rPr>
          <w:rFonts w:ascii="Times New Roman" w:eastAsia="Times New Roman" w:hAnsi="Times New Roman" w:cs="Times New Roman"/>
          <w:kern w:val="1"/>
          <w:sz w:val="24"/>
          <w:szCs w:val="24"/>
          <w:lang w:eastAsia="ar-SA" w:bidi="hi-IN"/>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2A16CE" w:rsidRPr="005826C4" w:rsidRDefault="002A16CE" w:rsidP="002A16CE">
      <w:pPr>
        <w:widowControl w:val="0"/>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5826C4">
        <w:rPr>
          <w:rFonts w:ascii="Times New Roman" w:eastAsia="Times New Roman" w:hAnsi="Times New Roman" w:cs="Times New Roman"/>
          <w:kern w:val="1"/>
          <w:sz w:val="24"/>
          <w:szCs w:val="24"/>
          <w:lang w:eastAsia="ar-SA" w:bidi="hi-IN"/>
        </w:rPr>
        <w:t>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извещателей (т.к. они являются частью общей системы 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2A16CE" w:rsidRPr="005826C4" w:rsidRDefault="002A16CE" w:rsidP="002A16CE">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5826C4">
        <w:rPr>
          <w:rFonts w:ascii="Times New Roman" w:eastAsia="Times New Roman" w:hAnsi="Times New Roman" w:cs="Times New Roman"/>
          <w:kern w:val="1"/>
          <w:sz w:val="24"/>
          <w:szCs w:val="24"/>
          <w:lang w:eastAsia="ar-SA" w:bidi="hi-IN"/>
        </w:rPr>
        <w:t>8.3.7. Собственными или привлеченными силами и средствами, произвести монтаж автономных дымовых оптико-электронных пожарных извещателей в жилых комнатах и кухне.</w:t>
      </w:r>
    </w:p>
    <w:p w:rsidR="002A16CE" w:rsidRPr="005826C4" w:rsidRDefault="002A16CE" w:rsidP="002A16CE">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5826C4">
        <w:rPr>
          <w:rFonts w:ascii="Times New Roman" w:eastAsia="Times New Roman" w:hAnsi="Times New Roman" w:cs="Times New Roman"/>
          <w:kern w:val="1"/>
          <w:sz w:val="24"/>
          <w:szCs w:val="24"/>
          <w:lang w:eastAsia="ar-SA" w:bidi="hi-IN"/>
        </w:rPr>
        <w:t>8.3.8.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5826C4">
        <w:rPr>
          <w:rFonts w:ascii="Times New Roman" w:eastAsia="Times New Roman" w:hAnsi="Times New Roman" w:cs="Mangal"/>
          <w:kern w:val="1"/>
          <w:sz w:val="24"/>
          <w:szCs w:val="24"/>
          <w:lang w:eastAsia="hi-IN" w:bidi="hi-IN"/>
        </w:rPr>
        <w:t xml:space="preserve"> Место установки отдельного крана для присоединения шланга предусмотрено).</w:t>
      </w:r>
    </w:p>
    <w:p w:rsidR="002A16CE" w:rsidRPr="005826C4" w:rsidRDefault="002A16CE" w:rsidP="002A16CE">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5826C4">
        <w:rPr>
          <w:rFonts w:ascii="Times New Roman" w:eastAsia="Times New Roman" w:hAnsi="Times New Roman" w:cs="Times New Roman"/>
          <w:kern w:val="1"/>
          <w:sz w:val="24"/>
          <w:szCs w:val="24"/>
          <w:lang w:eastAsia="ar-SA" w:bidi="hi-IN"/>
        </w:rPr>
        <w:t>8.3.9.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2A16CE" w:rsidRPr="005826C4" w:rsidRDefault="002A16CE" w:rsidP="002A16CE">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5826C4">
        <w:rPr>
          <w:rFonts w:ascii="Times New Roman" w:eastAsia="Times New Roman" w:hAnsi="Times New Roman" w:cs="Times New Roman"/>
          <w:kern w:val="1"/>
          <w:sz w:val="24"/>
          <w:szCs w:val="24"/>
          <w:lang w:eastAsia="ar-SA" w:bidi="hi-IN"/>
        </w:rPr>
        <w:t>8.3.10. Заключить договор технического обслуживания с управляющей организацией.</w:t>
      </w:r>
    </w:p>
    <w:p w:rsidR="002A16CE" w:rsidRPr="005826C4" w:rsidRDefault="002A16CE" w:rsidP="002A16CE">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5826C4">
        <w:rPr>
          <w:rFonts w:ascii="Times New Roman" w:eastAsia="Times New Roman" w:hAnsi="Times New Roman" w:cs="Times New Roman"/>
          <w:kern w:val="1"/>
          <w:sz w:val="24"/>
          <w:szCs w:val="24"/>
          <w:lang w:eastAsia="ar-SA" w:bidi="hi-IN"/>
        </w:rPr>
        <w:t>8.3.11. Согласовать с управляющей организацией места установки и схемы подключения наружных блоков систем кондиционирования.</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2A16CE" w:rsidRPr="005826C4" w:rsidRDefault="002A16CE" w:rsidP="002A16CE">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8.3.14.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8.4. Права Участника долевого строительства: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Calibri" w:hAnsi="Times New Roman" w:cs="Times New Roman"/>
          <w:kern w:val="1"/>
          <w:sz w:val="24"/>
          <w:szCs w:val="24"/>
          <w:lang w:eastAsia="ar-SA" w:bidi="hi-IN"/>
        </w:rPr>
        <w:t xml:space="preserve">8.4.4. </w:t>
      </w:r>
      <w:r w:rsidRPr="005826C4">
        <w:rPr>
          <w:rFonts w:ascii="Times New Roman" w:eastAsia="Times New Roman" w:hAnsi="Times New Roman" w:cs="Times New Roman"/>
          <w:kern w:val="1"/>
          <w:sz w:val="24"/>
          <w:szCs w:val="24"/>
          <w:lang w:eastAsia="hi-IN" w:bidi="hi-IN"/>
        </w:rPr>
        <w:t>В случае, если в период действия настоящего Договора Застройщиком Участнику долевого строительства будут предъявляться требования об уплате неустойки,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p>
    <w:p w:rsidR="002A16CE" w:rsidRPr="005826C4" w:rsidRDefault="002A16CE" w:rsidP="002A16CE">
      <w:pPr>
        <w:widowControl w:val="0"/>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8.5. Участник долевого строительства дает Застройщику согласие производить по усмотрению Застройщика межевание земельного(ых) участка(ов), указанного(ых) в п. 2.3 настоящего Договора; изменение его/их границ и (или) раздел на участки меньшего размера и их последующий раздел, прекращение права собственности (права аренды) на земельный(е) участок(ки) в связи с его/их разделом, государственную регистрацию права собственности (права аренды) на вновь образованные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 образованные в результате раздела, и внесение в Единый государственный реестр прав на недвижимое имущество и сделок с ним записей о снятии ограничений (обременений),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2A16CE" w:rsidRPr="005826C4" w:rsidRDefault="002A16CE" w:rsidP="002A16CE">
      <w:pPr>
        <w:widowControl w:val="0"/>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Calibri" w:hAnsi="Times New Roman" w:cs="Times New Roman"/>
          <w:kern w:val="1"/>
          <w:sz w:val="24"/>
          <w:szCs w:val="24"/>
          <w:lang w:eastAsia="ar-SA" w:bidi="hi-IN"/>
        </w:rPr>
        <w:t>8.6. Участник долевого строительства дает Застройщику согласие на последующий залог Застройщиком права собственности (права аренды) на земельный(е) участок(ки), указанный в п. 2.3 настоящего Договора, а также жилых и нежилых помещений в строящемся Многоквартирном доме, не являющихся объектами долевого строительства по настоящему договору, каждому последующему залогодержателю в счет обеспечения своих обязательств по договорам участия в долевом строительстве, а также Застройщику – в счет обеспечения</w:t>
      </w:r>
      <w:r w:rsidRPr="005826C4">
        <w:rPr>
          <w:rFonts w:ascii="Times New Roman" w:eastAsia="SimSun" w:hAnsi="Times New Roman" w:cs="Mangal"/>
          <w:kern w:val="1"/>
          <w:sz w:val="24"/>
          <w:szCs w:val="24"/>
          <w:lang w:eastAsia="hi-IN" w:bidi="hi-IN"/>
        </w:rPr>
        <w:t xml:space="preserve"> исполнения обязательств Застройщика по возврату заемных денежных средств, предоставленных кредитными организациями на строительство Многоквартирного дома.</w:t>
      </w:r>
    </w:p>
    <w:p w:rsidR="002A16CE" w:rsidRPr="005826C4" w:rsidRDefault="002A16CE" w:rsidP="002A16CE">
      <w:pPr>
        <w:widowControl w:val="0"/>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SimSun" w:hAnsi="Times New Roman" w:cs="Mangal"/>
          <w:kern w:val="1"/>
          <w:sz w:val="24"/>
          <w:szCs w:val="24"/>
          <w:lang w:eastAsia="hi-IN" w:bidi="hi-IN"/>
        </w:rPr>
        <w:t>8.7. Участник долевого строительства</w:t>
      </w:r>
      <w:r w:rsidRPr="005826C4">
        <w:rPr>
          <w:rFonts w:ascii="Times New Roman" w:eastAsia="Calibri" w:hAnsi="Times New Roman" w:cs="Times New Roman"/>
          <w:kern w:val="1"/>
          <w:sz w:val="24"/>
          <w:szCs w:val="24"/>
          <w:lang w:eastAsia="ar-SA" w:bidi="hi-IN"/>
        </w:rPr>
        <w:t xml:space="preserve"> дает Застройщику согласие на обработку своих персональных данных (в том числе автоматизированную), включающих фамилию, имя, отчество, пол, дату рождения, адрес, адрес места жительства, контактные телефоны, реквизиты документа, удостоверяющего личность в целях исполнения настоящего Договора. </w:t>
      </w:r>
      <w:r w:rsidRPr="005826C4">
        <w:rPr>
          <w:rFonts w:ascii="Times New Roman" w:eastAsia="SimSun" w:hAnsi="Times New Roman" w:cs="Mangal"/>
          <w:kern w:val="1"/>
          <w:sz w:val="24"/>
          <w:szCs w:val="24"/>
          <w:lang w:eastAsia="hi-IN" w:bidi="hi-IN"/>
        </w:rPr>
        <w:t>Участник долевого строительства предоставляет Застройщику право осуществлять все действия (операции) со своими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Срок хранения персональных данных составляет 5 лет. Настоящее согласие на обработку персональных данных действует бессрочно.</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Calibri" w:hAnsi="Times New Roman" w:cs="Times New Roman"/>
          <w:kern w:val="1"/>
          <w:sz w:val="24"/>
          <w:szCs w:val="24"/>
          <w:lang w:eastAsia="ar-SA" w:bidi="hi-IN"/>
        </w:rPr>
        <w:t xml:space="preserve">8.8. </w:t>
      </w:r>
      <w:r w:rsidRPr="005826C4">
        <w:rPr>
          <w:rFonts w:ascii="Times New Roman" w:eastAsia="Times New Roman" w:hAnsi="Times New Roman" w:cs="Times New Roman"/>
          <w:kern w:val="1"/>
          <w:sz w:val="24"/>
          <w:szCs w:val="24"/>
          <w:lang w:eastAsia="hi-IN" w:bidi="hi-I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8.9.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2A16CE" w:rsidRPr="005826C4" w:rsidRDefault="002A16CE" w:rsidP="002A16CE">
      <w:pPr>
        <w:widowControl w:val="0"/>
        <w:tabs>
          <w:tab w:val="left" w:pos="7388"/>
        </w:tabs>
        <w:suppressAutoHyphens/>
        <w:spacing w:after="0" w:line="240" w:lineRule="auto"/>
        <w:ind w:firstLine="567"/>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Стороны освобождаются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2A16CE" w:rsidRPr="005826C4" w:rsidRDefault="002A16CE" w:rsidP="002A16CE">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5826C4">
        <w:rPr>
          <w:rFonts w:ascii="Times New Roman" w:eastAsia="Calibri" w:hAnsi="Times New Roman" w:cs="Times New Roman"/>
          <w:b/>
          <w:kern w:val="1"/>
          <w:sz w:val="24"/>
          <w:szCs w:val="24"/>
          <w:lang w:eastAsia="ar-SA" w:bidi="hi-IN"/>
        </w:rPr>
        <w:t>9. Срок действия договора.</w:t>
      </w: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2A16CE" w:rsidRPr="005826C4" w:rsidRDefault="002A16CE" w:rsidP="002A16CE">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 xml:space="preserve">9.1.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 xml:space="preserve">9.2. Действие настоящего Договора прекращается с даты выполнения сторонами своих обязательств, предусмотренных Договором. </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9.3.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p>
    <w:p w:rsidR="002A16CE" w:rsidRPr="005826C4" w:rsidRDefault="002A16CE" w:rsidP="002A16CE">
      <w:pPr>
        <w:widowControl w:val="0"/>
        <w:tabs>
          <w:tab w:val="left" w:pos="7388"/>
        </w:tabs>
        <w:suppressAutoHyphens/>
        <w:spacing w:after="0" w:line="240" w:lineRule="auto"/>
        <w:contextualSpacing/>
        <w:jc w:val="center"/>
        <w:rPr>
          <w:rFonts w:ascii="Times New Roman" w:eastAsia="Calibri" w:hAnsi="Times New Roman" w:cs="Times New Roman"/>
          <w:b/>
          <w:kern w:val="1"/>
          <w:sz w:val="24"/>
          <w:szCs w:val="24"/>
          <w:lang w:eastAsia="ar-SA" w:bidi="hi-IN"/>
        </w:rPr>
      </w:pPr>
      <w:r w:rsidRPr="005826C4">
        <w:rPr>
          <w:rFonts w:ascii="Times New Roman" w:eastAsia="Calibri" w:hAnsi="Times New Roman" w:cs="Times New Roman"/>
          <w:b/>
          <w:kern w:val="1"/>
          <w:sz w:val="24"/>
          <w:szCs w:val="24"/>
          <w:lang w:eastAsia="ar-SA" w:bidi="hi-IN"/>
        </w:rPr>
        <w:t>10. Уступка права требования. Наследование.</w:t>
      </w: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2A16CE" w:rsidRPr="005826C4" w:rsidRDefault="002A16CE" w:rsidP="002A16CE">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bCs/>
          <w:kern w:val="1"/>
          <w:sz w:val="24"/>
          <w:szCs w:val="24"/>
          <w:lang w:eastAsia="hi-IN" w:bidi="hi-IN"/>
        </w:rPr>
      </w:pPr>
      <w:r w:rsidRPr="005826C4">
        <w:rPr>
          <w:rFonts w:ascii="Times New Roman" w:eastAsia="Calibri" w:hAnsi="Times New Roman" w:cs="Times New Roman"/>
          <w:kern w:val="1"/>
          <w:sz w:val="24"/>
          <w:szCs w:val="24"/>
          <w:lang w:eastAsia="ar-SA" w:bidi="hi-IN"/>
        </w:rPr>
        <w:t xml:space="preserve">10.1. </w:t>
      </w:r>
      <w:r w:rsidRPr="005826C4">
        <w:rPr>
          <w:rFonts w:ascii="Times New Roman" w:eastAsia="Times New Roman" w:hAnsi="Times New Roman" w:cs="Times New Roman"/>
          <w:bCs/>
          <w:kern w:val="1"/>
          <w:sz w:val="24"/>
          <w:szCs w:val="24"/>
          <w:lang w:eastAsia="hi-IN" w:bidi="hi-IN"/>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1" w:history="1">
        <w:r w:rsidRPr="005826C4">
          <w:rPr>
            <w:rFonts w:ascii="Times New Roman" w:eastAsia="Times New Roman" w:hAnsi="Times New Roman" w:cs="Times New Roman"/>
            <w:bCs/>
            <w:kern w:val="1"/>
            <w:sz w:val="24"/>
            <w:szCs w:val="24"/>
            <w:lang w:eastAsia="hi-IN" w:bidi="hi-IN"/>
          </w:rPr>
          <w:t>кодексом</w:t>
        </w:r>
      </w:hyperlink>
      <w:r w:rsidRPr="005826C4">
        <w:rPr>
          <w:rFonts w:ascii="Times New Roman" w:eastAsia="Times New Roman" w:hAnsi="Times New Roman" w:cs="Times New Roman"/>
          <w:bCs/>
          <w:kern w:val="1"/>
          <w:sz w:val="24"/>
          <w:szCs w:val="24"/>
          <w:lang w:eastAsia="hi-IN" w:bidi="hi-IN"/>
        </w:rPr>
        <w:t xml:space="preserve"> Российской Федерации.</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4"/>
          <w:szCs w:val="24"/>
          <w:lang w:eastAsia="hi-IN" w:bidi="hi-IN"/>
        </w:rPr>
      </w:pPr>
      <w:r w:rsidRPr="005826C4">
        <w:rPr>
          <w:rFonts w:ascii="Times New Roman" w:eastAsia="Times New Roman" w:hAnsi="Times New Roman" w:cs="Times New Roman"/>
          <w:bCs/>
          <w:kern w:val="1"/>
          <w:sz w:val="24"/>
          <w:szCs w:val="24"/>
          <w:lang w:eastAsia="hi-IN" w:bidi="hi-IN"/>
        </w:rPr>
        <w:t>10.2.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2A16CE" w:rsidRPr="005826C4" w:rsidRDefault="002A16CE" w:rsidP="002A16CE">
      <w:pPr>
        <w:widowControl w:val="0"/>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Times New Roman" w:hAnsi="Times New Roman" w:cs="Times New Roman"/>
          <w:bCs/>
          <w:kern w:val="1"/>
          <w:sz w:val="24"/>
          <w:szCs w:val="24"/>
          <w:lang w:eastAsia="hi-IN" w:bidi="hi-IN"/>
        </w:rPr>
        <w:t>10.3. Новый участник долевого строительства обязан письменно уведомить Застройщика о состоявшемся переходе права (требования) по договору к нему</w:t>
      </w:r>
      <w:r w:rsidRPr="005826C4">
        <w:rPr>
          <w:rFonts w:ascii="Times New Roman" w:eastAsia="SimSun" w:hAnsi="Times New Roman" w:cs="Mangal"/>
          <w:kern w:val="1"/>
          <w:sz w:val="24"/>
          <w:szCs w:val="24"/>
          <w:lang w:eastAsia="hi-IN" w:bidi="hi-IN"/>
        </w:rPr>
        <w:t xml:space="preserve">, а также предоставить Застройщику копию зарегистрированного в </w:t>
      </w:r>
      <w:r w:rsidRPr="005826C4">
        <w:rPr>
          <w:rFonts w:ascii="Times New Roman" w:eastAsia="SimSun" w:hAnsi="Times New Roman" w:cs="Mangal"/>
          <w:color w:val="000000"/>
          <w:kern w:val="1"/>
          <w:sz w:val="24"/>
          <w:szCs w:val="24"/>
          <w:lang w:eastAsia="hi-IN" w:bidi="hi-IN"/>
        </w:rPr>
        <w:t>Управлении Федеральной службы государственной регистрации, кадастра и картографии по Саратовской области</w:t>
      </w:r>
      <w:r w:rsidRPr="005826C4">
        <w:rPr>
          <w:rFonts w:ascii="Times New Roman" w:eastAsia="SimSun" w:hAnsi="Times New Roman" w:cs="Mangal"/>
          <w:kern w:val="1"/>
          <w:sz w:val="24"/>
          <w:szCs w:val="24"/>
          <w:lang w:eastAsia="hi-IN" w:bidi="hi-IN"/>
        </w:rPr>
        <w:t xml:space="preserve"> соглашения (договора) уступки права требования в течение 7 (семь) календарных дней с даты государственной регистрации соглашения (договора) уступки права требования.</w:t>
      </w:r>
    </w:p>
    <w:p w:rsidR="002A16CE" w:rsidRPr="005826C4" w:rsidRDefault="002A16CE" w:rsidP="002A16CE">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5826C4">
        <w:rPr>
          <w:rFonts w:ascii="Times New Roman" w:eastAsia="SimSun" w:hAnsi="Times New Roman" w:cs="Times New Roman"/>
          <w:kern w:val="1"/>
          <w:sz w:val="24"/>
          <w:szCs w:val="24"/>
          <w:shd w:val="clear" w:color="auto" w:fill="FFFFFF"/>
          <w:lang w:eastAsia="hi-IN" w:bidi="hi-IN"/>
        </w:rPr>
        <w:t>Риск неблагоприятных последствий, связанных с таким неуведомлением несет Новый участник долевого строительства. В этом случае исполнение обязательства первоначальному Участнику долевого строительства признается надлежащим исполнением Застройщиком.</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4"/>
          <w:szCs w:val="24"/>
          <w:lang w:eastAsia="hi-IN" w:bidi="hi-IN"/>
        </w:rPr>
      </w:pPr>
      <w:r w:rsidRPr="005826C4">
        <w:rPr>
          <w:rFonts w:ascii="Times New Roman" w:eastAsia="Times New Roman" w:hAnsi="Times New Roman" w:cs="Times New Roman"/>
          <w:bCs/>
          <w:kern w:val="1"/>
          <w:sz w:val="24"/>
          <w:szCs w:val="24"/>
          <w:lang w:eastAsia="hi-IN" w:bidi="hi-IN"/>
        </w:rPr>
        <w:t>10.4.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bCs/>
          <w:kern w:val="1"/>
          <w:sz w:val="24"/>
          <w:szCs w:val="24"/>
          <w:lang w:eastAsia="hi-IN" w:bidi="hi-IN"/>
        </w:rPr>
        <w:t xml:space="preserve">10.5. </w:t>
      </w:r>
      <w:r w:rsidRPr="005826C4">
        <w:rPr>
          <w:rFonts w:ascii="Times New Roman" w:eastAsia="Times New Roman" w:hAnsi="Times New Roman" w:cs="Times New Roman"/>
          <w:kern w:val="1"/>
          <w:sz w:val="24"/>
          <w:szCs w:val="24"/>
          <w:lang w:eastAsia="hi-IN" w:bidi="hi-IN"/>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 xml:space="preserve">10.6.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2" w:history="1">
        <w:r w:rsidRPr="005826C4">
          <w:rPr>
            <w:rFonts w:ascii="Times New Roman" w:eastAsia="Times New Roman" w:hAnsi="Times New Roman" w:cs="Times New Roman"/>
            <w:kern w:val="1"/>
            <w:sz w:val="24"/>
            <w:szCs w:val="24"/>
            <w:lang w:eastAsia="hi-IN" w:bidi="hi-IN"/>
          </w:rPr>
          <w:t>кодексом</w:t>
        </w:r>
      </w:hyperlink>
      <w:r w:rsidRPr="005826C4">
        <w:rPr>
          <w:rFonts w:ascii="Times New Roman" w:eastAsia="Times New Roman" w:hAnsi="Times New Roman" w:cs="Times New Roman"/>
          <w:kern w:val="1"/>
          <w:sz w:val="24"/>
          <w:szCs w:val="24"/>
          <w:lang w:eastAsia="hi-IN" w:bidi="hi-IN"/>
        </w:rPr>
        <w:t xml:space="preserve"> Российской Федерации.</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5826C4">
        <w:rPr>
          <w:rFonts w:ascii="Times New Roman" w:eastAsia="Calibri" w:hAnsi="Times New Roman" w:cs="Times New Roman"/>
          <w:b/>
          <w:kern w:val="1"/>
          <w:sz w:val="24"/>
          <w:szCs w:val="24"/>
          <w:lang w:eastAsia="ar-SA" w:bidi="hi-IN"/>
        </w:rPr>
        <w:t>11. Прочие условия.</w:t>
      </w: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2A16CE" w:rsidRPr="005826C4" w:rsidRDefault="002A16CE" w:rsidP="002A16CE">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11.1.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2A16CE" w:rsidRPr="005826C4" w:rsidRDefault="002A16CE" w:rsidP="002A16CE">
      <w:pPr>
        <w:widowControl w:val="0"/>
        <w:tabs>
          <w:tab w:val="num" w:pos="567"/>
          <w:tab w:val="left" w:pos="1134"/>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11.2. Все расходы (оплата государственной пошлины,</w:t>
      </w:r>
      <w:r w:rsidRPr="005826C4">
        <w:rPr>
          <w:rFonts w:ascii="Times New Roman" w:eastAsia="Calibri" w:hAnsi="Times New Roman" w:cs="Times New Roman"/>
          <w:color w:val="000000"/>
          <w:kern w:val="1"/>
          <w:sz w:val="24"/>
          <w:szCs w:val="24"/>
          <w:lang w:eastAsia="ar-SA" w:bidi="hi-IN"/>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5826C4">
        <w:rPr>
          <w:rFonts w:ascii="Times New Roman" w:eastAsia="Calibri" w:hAnsi="Times New Roman" w:cs="Times New Roman"/>
          <w:kern w:val="1"/>
          <w:sz w:val="24"/>
          <w:szCs w:val="24"/>
          <w:lang w:eastAsia="ar-SA" w:bidi="hi-IN"/>
        </w:rPr>
        <w:t>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соответствующими органами и организациями, и в сумму настоящего договора не включаются.</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b/>
          <w:kern w:val="1"/>
          <w:sz w:val="24"/>
          <w:szCs w:val="24"/>
          <w:lang w:eastAsia="ar-SA" w:bidi="hi-IN"/>
        </w:rPr>
        <w:t>12. Заключительные положения</w:t>
      </w:r>
      <w:r w:rsidRPr="005826C4">
        <w:rPr>
          <w:rFonts w:ascii="Times New Roman" w:eastAsia="Calibri" w:hAnsi="Times New Roman" w:cs="Times New Roman"/>
          <w:kern w:val="1"/>
          <w:sz w:val="24"/>
          <w:szCs w:val="24"/>
          <w:lang w:eastAsia="ar-SA" w:bidi="hi-IN"/>
        </w:rPr>
        <w:t>.</w:t>
      </w: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12.1. Все письменные уведомления в адрес Участника долевого строительства по настоящему Договору считаются направленными надлежащим образом, если они направлены заказным письмом с уведомлением по адресу Участника долевого строительства, указанному в настоящем Договоре.</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12.2. Во всем остальном, что не предусмотрено настоящим договором, стороны руководствуются действующим законодательством РФ.</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12.4.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9F008D" w:rsidRPr="005826C4" w:rsidRDefault="009F008D" w:rsidP="00026493">
      <w:pPr>
        <w:tabs>
          <w:tab w:val="left" w:pos="7388"/>
        </w:tabs>
        <w:suppressAutoHyphens/>
        <w:spacing w:after="0"/>
        <w:jc w:val="both"/>
        <w:rPr>
          <w:rFonts w:ascii="Times New Roman" w:eastAsia="Calibri" w:hAnsi="Times New Roman" w:cs="Times New Roman"/>
          <w:sz w:val="24"/>
          <w:szCs w:val="24"/>
          <w:lang w:eastAsia="ar-SA"/>
        </w:rPr>
      </w:pPr>
    </w:p>
    <w:p w:rsidR="006022AC" w:rsidRDefault="006022AC" w:rsidP="00026493">
      <w:pPr>
        <w:widowControl w:val="0"/>
        <w:tabs>
          <w:tab w:val="left" w:pos="14400"/>
        </w:tabs>
        <w:suppressAutoHyphens/>
        <w:spacing w:after="0"/>
        <w:ind w:left="360"/>
        <w:contextualSpacing/>
        <w:jc w:val="center"/>
        <w:rPr>
          <w:rFonts w:ascii="Times New Roman" w:eastAsia="Times New Roman" w:hAnsi="Times New Roman" w:cs="Times New Roman"/>
          <w:b/>
          <w:kern w:val="1"/>
          <w:lang w:eastAsia="hi-IN" w:bidi="hi-IN"/>
        </w:rPr>
      </w:pPr>
      <w:r>
        <w:rPr>
          <w:rFonts w:ascii="Times New Roman" w:eastAsia="Times New Roman" w:hAnsi="Times New Roman" w:cs="Times New Roman"/>
          <w:b/>
          <w:kern w:val="1"/>
          <w:lang w:eastAsia="hi-IN" w:bidi="hi-IN"/>
        </w:rPr>
        <w:t>13.</w:t>
      </w:r>
      <w:r w:rsidRPr="003B7F79">
        <w:rPr>
          <w:rFonts w:ascii="Times New Roman" w:eastAsia="Times New Roman" w:hAnsi="Times New Roman" w:cs="Times New Roman"/>
          <w:b/>
          <w:kern w:val="1"/>
          <w:lang w:eastAsia="hi-IN" w:bidi="hi-IN"/>
        </w:rPr>
        <w:t>Адреса и реквизиты сторон</w:t>
      </w:r>
    </w:p>
    <w:p w:rsidR="005826C4" w:rsidRPr="003B7F79" w:rsidRDefault="005826C4" w:rsidP="00026493">
      <w:pPr>
        <w:widowControl w:val="0"/>
        <w:tabs>
          <w:tab w:val="left" w:pos="14400"/>
        </w:tabs>
        <w:suppressAutoHyphens/>
        <w:spacing w:after="0"/>
        <w:ind w:left="360"/>
        <w:contextualSpacing/>
        <w:jc w:val="center"/>
        <w:rPr>
          <w:rFonts w:ascii="Times New Roman" w:eastAsia="Times New Roman" w:hAnsi="Times New Roman" w:cs="Times New Roman"/>
          <w:b/>
          <w:kern w:val="1"/>
          <w:lang w:eastAsia="ar-SA"/>
        </w:rPr>
      </w:pPr>
    </w:p>
    <w:p w:rsidR="006022AC" w:rsidRPr="003B7F79" w:rsidRDefault="006022AC" w:rsidP="00026493">
      <w:pPr>
        <w:widowControl w:val="0"/>
        <w:suppressAutoHyphens/>
        <w:spacing w:after="0"/>
        <w:ind w:left="-567" w:firstLine="425"/>
        <w:rPr>
          <w:rFonts w:ascii="Times New Roman" w:eastAsia="SimSun" w:hAnsi="Times New Roman" w:cs="Mangal"/>
          <w:kern w:val="1"/>
          <w:lang w:eastAsia="hi-IN" w:bidi="hi-IN"/>
        </w:rPr>
      </w:pPr>
      <w:r w:rsidRPr="003B7F79">
        <w:rPr>
          <w:rFonts w:ascii="Times New Roman" w:eastAsia="Times New Roman" w:hAnsi="Times New Roman" w:cs="Times New Roman"/>
          <w:kern w:val="1"/>
          <w:lang w:eastAsia="ar-SA"/>
        </w:rPr>
        <w:t xml:space="preserve">           «Застройщик»                                                                          «Участник»    </w:t>
      </w:r>
    </w:p>
    <w:p w:rsidR="006022AC" w:rsidRPr="003B7F79" w:rsidRDefault="006022AC" w:rsidP="00026493">
      <w:pPr>
        <w:widowControl w:val="0"/>
        <w:suppressAutoHyphens/>
        <w:spacing w:after="0"/>
        <w:ind w:left="-567" w:firstLine="425"/>
        <w:rPr>
          <w:rFonts w:ascii="Times New Roman" w:eastAsia="SimSun" w:hAnsi="Times New Roman" w:cs="Mangal"/>
          <w:kern w:val="1"/>
          <w:lang w:eastAsia="hi-IN" w:bidi="hi-IN"/>
        </w:rPr>
      </w:pPr>
    </w:p>
    <w:p w:rsidR="003667DB" w:rsidRPr="000606A4" w:rsidRDefault="003667DB" w:rsidP="003667DB">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413100, Саратовская обл., г. Энгельс                                             </w:t>
      </w:r>
    </w:p>
    <w:p w:rsidR="00D333DC" w:rsidRDefault="003667DB" w:rsidP="003667DB">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ул. Тельмана, д. 20.</w:t>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t xml:space="preserve">                                 </w:t>
      </w:r>
    </w:p>
    <w:p w:rsidR="003667DB" w:rsidRPr="000606A4" w:rsidRDefault="003667DB" w:rsidP="003667DB">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Р/с 40702810456170101268                                                             </w:t>
      </w:r>
    </w:p>
    <w:p w:rsidR="003667DB" w:rsidRPr="000606A4" w:rsidRDefault="003667DB" w:rsidP="003667DB">
      <w:pPr>
        <w:widowControl w:val="0"/>
        <w:tabs>
          <w:tab w:val="left" w:pos="5664"/>
        </w:tabs>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Поволжский Банк ПАО Сбербанк,                                                </w:t>
      </w:r>
    </w:p>
    <w:p w:rsidR="003667DB" w:rsidRPr="000606A4" w:rsidRDefault="003667DB" w:rsidP="003667DB">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К/с 30101810200000000607                                                                                                                            </w:t>
      </w:r>
    </w:p>
    <w:p w:rsidR="003667DB" w:rsidRPr="000606A4" w:rsidRDefault="003667DB" w:rsidP="003667DB">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ИНН 6449033429, КПП 644901001                                              </w:t>
      </w:r>
      <w:r>
        <w:rPr>
          <w:rFonts w:ascii="Times New Roman" w:eastAsia="Lucida Sans Unicode" w:hAnsi="Times New Roman" w:cs="Times New Roman"/>
          <w:kern w:val="1"/>
          <w:sz w:val="20"/>
          <w:szCs w:val="20"/>
          <w:lang w:eastAsia="hi-IN" w:bidi="hi-IN"/>
        </w:rPr>
        <w:t xml:space="preserve">  </w:t>
      </w:r>
      <w:r w:rsidRPr="000606A4">
        <w:rPr>
          <w:rFonts w:ascii="Times New Roman" w:eastAsia="Lucida Sans Unicode" w:hAnsi="Times New Roman" w:cs="Times New Roman"/>
          <w:kern w:val="1"/>
          <w:sz w:val="20"/>
          <w:szCs w:val="20"/>
          <w:lang w:eastAsia="hi-IN" w:bidi="hi-IN"/>
        </w:rPr>
        <w:t>тел.</w:t>
      </w:r>
      <w:r w:rsidRPr="000606A4">
        <w:rPr>
          <w:rFonts w:ascii="Times New Roman" w:eastAsia="Lucida Sans Unicode" w:hAnsi="Times New Roman" w:cs="Times New Roman"/>
        </w:rPr>
        <w:t xml:space="preserve"> </w:t>
      </w:r>
    </w:p>
    <w:p w:rsidR="003667DB" w:rsidRPr="000606A4" w:rsidRDefault="003667DB" w:rsidP="003667DB">
      <w:pPr>
        <w:widowControl w:val="0"/>
        <w:suppressAutoHyphens/>
        <w:spacing w:after="0"/>
        <w:ind w:left="-567" w:firstLine="425"/>
        <w:rPr>
          <w:rFonts w:ascii="Times New Roman" w:eastAsia="SimSun"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БИК 043601607    </w:t>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t xml:space="preserve">                         тел.:75-23-23                                                                                                                                                                                                                                     </w:t>
      </w:r>
    </w:p>
    <w:p w:rsidR="003667DB" w:rsidRPr="000606A4" w:rsidRDefault="003667DB" w:rsidP="003667DB">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SimSun" w:hAnsi="Times New Roman" w:cs="Times New Roman"/>
          <w:kern w:val="1"/>
          <w:sz w:val="20"/>
          <w:szCs w:val="20"/>
          <w:lang w:eastAsia="hi-IN" w:bidi="hi-IN"/>
        </w:rPr>
        <w:t xml:space="preserve">                           </w:t>
      </w:r>
      <w:r w:rsidRPr="000606A4">
        <w:rPr>
          <w:rFonts w:ascii="Times New Roman" w:eastAsia="SimSun" w:hAnsi="Times New Roman" w:cs="Times New Roman"/>
          <w:kern w:val="1"/>
          <w:sz w:val="20"/>
          <w:szCs w:val="20"/>
          <w:lang w:eastAsia="hi-IN" w:bidi="hi-IN"/>
        </w:rPr>
        <w:tab/>
      </w:r>
      <w:r w:rsidRPr="000606A4">
        <w:rPr>
          <w:rFonts w:ascii="Times New Roman" w:eastAsia="SimSun" w:hAnsi="Times New Roman" w:cs="Times New Roman"/>
          <w:kern w:val="1"/>
          <w:sz w:val="20"/>
          <w:szCs w:val="20"/>
          <w:lang w:eastAsia="hi-IN" w:bidi="hi-IN"/>
        </w:rPr>
        <w:tab/>
      </w:r>
      <w:r w:rsidRPr="000606A4">
        <w:rPr>
          <w:rFonts w:ascii="Times New Roman" w:eastAsia="SimSun" w:hAnsi="Times New Roman" w:cs="Times New Roman"/>
          <w:kern w:val="1"/>
          <w:sz w:val="20"/>
          <w:szCs w:val="20"/>
          <w:lang w:eastAsia="hi-IN" w:bidi="hi-IN"/>
        </w:rPr>
        <w:tab/>
        <w:t xml:space="preserve">                                        </w:t>
      </w:r>
    </w:p>
    <w:p w:rsidR="003667DB" w:rsidRPr="000606A4" w:rsidRDefault="003667DB" w:rsidP="003667DB">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Директор</w:t>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t xml:space="preserve">            </w:t>
      </w:r>
    </w:p>
    <w:p w:rsidR="003667DB" w:rsidRPr="000606A4" w:rsidRDefault="003667DB" w:rsidP="003667DB">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ООО «СК «Новый Век»                                                        </w:t>
      </w:r>
    </w:p>
    <w:p w:rsidR="003667DB" w:rsidRPr="000606A4" w:rsidRDefault="003667DB" w:rsidP="003667DB">
      <w:pPr>
        <w:widowControl w:val="0"/>
        <w:tabs>
          <w:tab w:val="left" w:pos="5370"/>
        </w:tabs>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ab/>
      </w:r>
    </w:p>
    <w:p w:rsidR="003667DB" w:rsidRPr="000606A4" w:rsidRDefault="003667DB" w:rsidP="003667DB">
      <w:pPr>
        <w:rPr>
          <w:rFonts w:ascii="Times New Roman" w:eastAsia="Times New Roman" w:hAnsi="Times New Roman" w:cs="Times New Roman"/>
        </w:rPr>
      </w:pPr>
      <w:r w:rsidRPr="000606A4">
        <w:rPr>
          <w:rFonts w:ascii="Times New Roman" w:eastAsia="Times New Roman" w:hAnsi="Times New Roman" w:cs="Times New Roman"/>
          <w:kern w:val="1"/>
          <w:sz w:val="20"/>
          <w:szCs w:val="20"/>
          <w:lang w:eastAsia="hi-IN" w:bidi="hi-IN"/>
        </w:rPr>
        <w:t xml:space="preserve">________________С.Н.Ванин                                  </w:t>
      </w:r>
      <w:r>
        <w:rPr>
          <w:rFonts w:ascii="Times New Roman" w:eastAsia="Times New Roman" w:hAnsi="Times New Roman" w:cs="Times New Roman"/>
          <w:kern w:val="1"/>
          <w:sz w:val="20"/>
          <w:szCs w:val="20"/>
          <w:lang w:eastAsia="hi-IN" w:bidi="hi-IN"/>
        </w:rPr>
        <w:t xml:space="preserve">                       </w:t>
      </w:r>
      <w:r w:rsidRPr="000606A4">
        <w:rPr>
          <w:rFonts w:ascii="Times New Roman" w:eastAsia="Times New Roman" w:hAnsi="Times New Roman" w:cs="Times New Roman"/>
          <w:kern w:val="1"/>
          <w:sz w:val="20"/>
          <w:szCs w:val="20"/>
          <w:lang w:eastAsia="hi-IN" w:bidi="hi-IN"/>
        </w:rPr>
        <w:t xml:space="preserve">__________ </w:t>
      </w: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D00E09" w:rsidRDefault="00D00E09" w:rsidP="00026493">
      <w:pPr>
        <w:widowControl w:val="0"/>
        <w:tabs>
          <w:tab w:val="left" w:pos="14400"/>
        </w:tabs>
        <w:suppressAutoHyphens/>
        <w:spacing w:after="0"/>
        <w:ind w:left="360"/>
        <w:jc w:val="center"/>
      </w:pPr>
    </w:p>
    <w:p w:rsidR="009F008D" w:rsidRPr="009F008D" w:rsidRDefault="009F008D" w:rsidP="009F008D">
      <w:pPr>
        <w:widowControl w:val="0"/>
        <w:tabs>
          <w:tab w:val="left" w:pos="6946"/>
        </w:tabs>
        <w:suppressAutoHyphens/>
        <w:spacing w:after="0" w:line="240" w:lineRule="auto"/>
        <w:ind w:hanging="150"/>
        <w:jc w:val="both"/>
        <w:rPr>
          <w:rFonts w:ascii="Times New Roman" w:eastAsia="Times New Roman" w:hAnsi="Times New Roman" w:cs="Times New Roman"/>
          <w:kern w:val="1"/>
          <w:sz w:val="24"/>
          <w:szCs w:val="24"/>
          <w:lang w:eastAsia="ar-SA" w:bidi="hi-IN"/>
        </w:rPr>
      </w:pPr>
      <w:r w:rsidRPr="009F008D">
        <w:rPr>
          <w:rFonts w:ascii="Times New Roman" w:eastAsia="Times New Roman" w:hAnsi="Times New Roman" w:cs="Times New Roman"/>
          <w:kern w:val="1"/>
          <w:sz w:val="24"/>
          <w:szCs w:val="24"/>
          <w:lang w:eastAsia="ar-SA" w:bidi="hi-IN"/>
        </w:rPr>
        <w:t xml:space="preserve">                                                                                                           Приложение № 1</w:t>
      </w:r>
    </w:p>
    <w:p w:rsidR="009F008D" w:rsidRPr="009F008D" w:rsidRDefault="009F008D" w:rsidP="009F008D">
      <w:pPr>
        <w:widowControl w:val="0"/>
        <w:suppressAutoHyphens/>
        <w:spacing w:after="0" w:line="240" w:lineRule="auto"/>
        <w:rPr>
          <w:rFonts w:ascii="Times New Roman" w:eastAsia="Times New Roman" w:hAnsi="Times New Roman" w:cs="Times New Roman"/>
          <w:kern w:val="1"/>
          <w:sz w:val="24"/>
          <w:szCs w:val="24"/>
          <w:lang w:eastAsia="ar-SA" w:bidi="hi-IN"/>
        </w:rPr>
      </w:pP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t xml:space="preserve">                                                                к договору долевого участия</w:t>
      </w:r>
      <w:r w:rsidRPr="009F008D">
        <w:rPr>
          <w:rFonts w:ascii="Times New Roman" w:eastAsia="Times New Roman" w:hAnsi="Times New Roman" w:cs="Times New Roman"/>
          <w:kern w:val="1"/>
          <w:sz w:val="24"/>
          <w:szCs w:val="24"/>
          <w:lang w:eastAsia="ar-SA" w:bidi="hi-IN"/>
        </w:rPr>
        <w:tab/>
        <w:t xml:space="preserve">                                                           </w:t>
      </w:r>
    </w:p>
    <w:p w:rsidR="009F008D" w:rsidRPr="009F008D" w:rsidRDefault="009F008D" w:rsidP="009F008D">
      <w:pPr>
        <w:widowControl w:val="0"/>
        <w:tabs>
          <w:tab w:val="left" w:pos="708"/>
          <w:tab w:val="left" w:pos="1416"/>
          <w:tab w:val="left" w:pos="2124"/>
          <w:tab w:val="left" w:pos="2832"/>
          <w:tab w:val="left" w:pos="3540"/>
          <w:tab w:val="left" w:pos="4248"/>
          <w:tab w:val="left" w:pos="4956"/>
          <w:tab w:val="left" w:pos="5664"/>
          <w:tab w:val="left" w:pos="6372"/>
          <w:tab w:val="left" w:pos="6960"/>
        </w:tabs>
        <w:suppressAutoHyphens/>
        <w:spacing w:after="0" w:line="240" w:lineRule="auto"/>
        <w:rPr>
          <w:rFonts w:ascii="Times New Roman" w:eastAsia="Times New Roman" w:hAnsi="Times New Roman" w:cs="Times New Roman"/>
          <w:kern w:val="1"/>
          <w:sz w:val="24"/>
          <w:szCs w:val="24"/>
          <w:lang w:eastAsia="ar-SA" w:bidi="hi-IN"/>
        </w:rPr>
      </w:pP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t xml:space="preserve">                     № </w:t>
      </w:r>
      <w:r w:rsidRPr="009F008D">
        <w:rPr>
          <w:rFonts w:ascii="Times New Roman" w:eastAsia="Times New Roman" w:hAnsi="Times New Roman" w:cs="Times New Roman"/>
          <w:b/>
          <w:kern w:val="1"/>
          <w:sz w:val="21"/>
          <w:szCs w:val="21"/>
          <w:lang w:eastAsia="hi-IN" w:bidi="hi-IN"/>
        </w:rPr>
        <w:t>ПС1/</w:t>
      </w:r>
      <w:r w:rsidR="007E2506">
        <w:rPr>
          <w:rFonts w:ascii="Times New Roman" w:eastAsia="Times New Roman" w:hAnsi="Times New Roman" w:cs="Times New Roman"/>
          <w:b/>
          <w:kern w:val="1"/>
          <w:sz w:val="21"/>
          <w:szCs w:val="21"/>
          <w:lang w:eastAsia="hi-IN" w:bidi="hi-IN"/>
        </w:rPr>
        <w:t>2</w:t>
      </w:r>
      <w:r w:rsidR="007E2506">
        <w:rPr>
          <w:rFonts w:ascii="Times New Roman" w:eastAsia="Times New Roman" w:hAnsi="Times New Roman" w:cs="Times New Roman"/>
          <w:kern w:val="1"/>
          <w:sz w:val="24"/>
          <w:szCs w:val="24"/>
          <w:lang w:eastAsia="ar-SA" w:bidi="hi-IN"/>
        </w:rPr>
        <w:t xml:space="preserve">-       </w:t>
      </w:r>
      <w:r w:rsidRPr="009F008D">
        <w:rPr>
          <w:rFonts w:ascii="Times New Roman" w:eastAsia="Times New Roman" w:hAnsi="Times New Roman" w:cs="Times New Roman"/>
          <w:kern w:val="1"/>
          <w:sz w:val="24"/>
          <w:szCs w:val="24"/>
          <w:lang w:eastAsia="ar-SA" w:bidi="hi-IN"/>
        </w:rPr>
        <w:t xml:space="preserve"> </w:t>
      </w:r>
      <w:r w:rsidR="003667DB">
        <w:rPr>
          <w:rFonts w:ascii="Times New Roman" w:eastAsia="Times New Roman" w:hAnsi="Times New Roman" w:cs="Times New Roman"/>
          <w:kern w:val="1"/>
          <w:sz w:val="24"/>
          <w:szCs w:val="24"/>
          <w:lang w:eastAsia="ar-SA" w:bidi="hi-IN"/>
        </w:rPr>
        <w:t xml:space="preserve"> </w:t>
      </w:r>
      <w:r w:rsidR="007E2506">
        <w:rPr>
          <w:rFonts w:ascii="Times New Roman" w:eastAsia="Times New Roman" w:hAnsi="Times New Roman" w:cs="Times New Roman"/>
          <w:kern w:val="1"/>
          <w:sz w:val="24"/>
          <w:szCs w:val="24"/>
          <w:lang w:eastAsia="ar-SA" w:bidi="hi-IN"/>
        </w:rPr>
        <w:t>.</w:t>
      </w:r>
      <w:r w:rsidRPr="009F008D">
        <w:rPr>
          <w:rFonts w:ascii="Times New Roman" w:eastAsia="Times New Roman" w:hAnsi="Times New Roman" w:cs="Times New Roman"/>
          <w:kern w:val="1"/>
          <w:sz w:val="24"/>
          <w:szCs w:val="24"/>
          <w:lang w:eastAsia="ar-SA" w:bidi="hi-IN"/>
        </w:rPr>
        <w:t xml:space="preserve">2017г. </w:t>
      </w:r>
    </w:p>
    <w:p w:rsidR="009F008D" w:rsidRPr="009F008D" w:rsidRDefault="009F008D" w:rsidP="009F008D">
      <w:pPr>
        <w:widowControl w:val="0"/>
        <w:tabs>
          <w:tab w:val="left" w:pos="708"/>
          <w:tab w:val="left" w:pos="1416"/>
          <w:tab w:val="left" w:pos="2124"/>
          <w:tab w:val="left" w:pos="2832"/>
          <w:tab w:val="left" w:pos="3540"/>
          <w:tab w:val="left" w:pos="4248"/>
          <w:tab w:val="left" w:pos="4956"/>
          <w:tab w:val="left" w:pos="5664"/>
          <w:tab w:val="left" w:pos="6372"/>
          <w:tab w:val="left" w:pos="6960"/>
        </w:tabs>
        <w:suppressAutoHyphens/>
        <w:spacing w:after="0" w:line="240" w:lineRule="auto"/>
        <w:rPr>
          <w:rFonts w:ascii="Times New Roman" w:eastAsia="Times New Roman" w:hAnsi="Times New Roman" w:cs="Times New Roman"/>
          <w:kern w:val="1"/>
          <w:sz w:val="24"/>
          <w:szCs w:val="24"/>
          <w:lang w:eastAsia="ar-SA" w:bidi="hi-IN"/>
        </w:rPr>
      </w:pPr>
    </w:p>
    <w:p w:rsidR="00BD1BFB" w:rsidRDefault="0012130E" w:rsidP="0012130E">
      <w:pPr>
        <w:pBdr>
          <w:left w:val="single" w:sz="12" w:space="18" w:color="7BA0CD" w:themeColor="accent1" w:themeTint="BF"/>
        </w:pBdr>
        <w:spacing w:after="0"/>
        <w:jc w:val="both"/>
        <w:rPr>
          <w:rFonts w:ascii="Times New Roman" w:eastAsia="Times New Roman" w:hAnsi="Times New Roman" w:cs="Times New Roman"/>
          <w:kern w:val="1"/>
          <w:sz w:val="18"/>
          <w:szCs w:val="18"/>
          <w:lang w:eastAsia="ar-SA"/>
        </w:rPr>
      </w:pPr>
      <w:r w:rsidRPr="0012130E">
        <w:rPr>
          <w:rFonts w:ascii="Times New Roman" w:eastAsia="Times New Roman" w:hAnsi="Times New Roman" w:cs="Times New Roman"/>
          <w:kern w:val="1"/>
          <w:sz w:val="18"/>
          <w:szCs w:val="18"/>
          <w:lang w:eastAsia="hi-IN" w:bidi="hi-IN"/>
        </w:rPr>
        <w:t xml:space="preserve">Объект долевого строительства - изолированное жилое помещение – </w:t>
      </w:r>
      <w:r w:rsidR="00D333DC">
        <w:rPr>
          <w:rFonts w:ascii="Times New Roman" w:eastAsia="Times New Roman" w:hAnsi="Times New Roman" w:cs="Times New Roman"/>
          <w:kern w:val="1"/>
          <w:sz w:val="18"/>
          <w:szCs w:val="18"/>
          <w:lang w:eastAsia="hi-IN" w:bidi="hi-IN"/>
        </w:rPr>
        <w:t xml:space="preserve"> --</w:t>
      </w:r>
      <w:r w:rsidR="007E2506">
        <w:rPr>
          <w:rFonts w:ascii="Times New Roman" w:eastAsia="Times New Roman" w:hAnsi="Times New Roman" w:cs="Times New Roman"/>
          <w:kern w:val="1"/>
          <w:sz w:val="18"/>
          <w:szCs w:val="18"/>
          <w:lang w:eastAsia="hi-IN" w:bidi="hi-IN"/>
        </w:rPr>
        <w:t>к</w:t>
      </w:r>
      <w:r w:rsidRPr="0012130E">
        <w:rPr>
          <w:rFonts w:ascii="Times New Roman" w:eastAsia="Times New Roman" w:hAnsi="Times New Roman" w:cs="Times New Roman"/>
          <w:kern w:val="1"/>
          <w:sz w:val="18"/>
          <w:szCs w:val="18"/>
          <w:lang w:eastAsia="ar-SA"/>
        </w:rPr>
        <w:t xml:space="preserve">омнатная  квартира (строительный) </w:t>
      </w:r>
      <w:r w:rsidRPr="0012130E">
        <w:rPr>
          <w:rFonts w:ascii="Times New Roman" w:eastAsia="Times New Roman" w:hAnsi="Times New Roman" w:cs="Times New Roman"/>
          <w:b/>
          <w:kern w:val="1"/>
          <w:sz w:val="18"/>
          <w:szCs w:val="18"/>
          <w:lang w:eastAsia="ar-SA"/>
        </w:rPr>
        <w:t xml:space="preserve">№  </w:t>
      </w:r>
      <w:r w:rsidRPr="0012130E">
        <w:rPr>
          <w:rFonts w:ascii="Times New Roman" w:eastAsia="Times New Roman" w:hAnsi="Times New Roman" w:cs="Times New Roman"/>
          <w:kern w:val="1"/>
          <w:sz w:val="18"/>
          <w:szCs w:val="18"/>
          <w:lang w:eastAsia="ar-SA"/>
        </w:rPr>
        <w:t xml:space="preserve">расположенная на </w:t>
      </w:r>
      <w:r w:rsidR="00D333DC">
        <w:rPr>
          <w:rFonts w:ascii="Times New Roman" w:eastAsia="Times New Roman" w:hAnsi="Times New Roman" w:cs="Times New Roman"/>
          <w:b/>
          <w:kern w:val="1"/>
          <w:sz w:val="18"/>
          <w:szCs w:val="18"/>
          <w:lang w:eastAsia="ar-SA"/>
        </w:rPr>
        <w:t xml:space="preserve">  </w:t>
      </w:r>
      <w:r w:rsidRPr="0012130E">
        <w:rPr>
          <w:rFonts w:ascii="Times New Roman" w:eastAsia="Times New Roman" w:hAnsi="Times New Roman" w:cs="Times New Roman"/>
          <w:b/>
          <w:kern w:val="1"/>
          <w:sz w:val="18"/>
          <w:szCs w:val="18"/>
          <w:lang w:eastAsia="ar-SA"/>
        </w:rPr>
        <w:t>м</w:t>
      </w:r>
      <w:r w:rsidRPr="0012130E">
        <w:rPr>
          <w:rFonts w:ascii="Times New Roman" w:eastAsia="Times New Roman" w:hAnsi="Times New Roman" w:cs="Times New Roman"/>
          <w:kern w:val="1"/>
          <w:sz w:val="18"/>
          <w:szCs w:val="18"/>
          <w:lang w:eastAsia="ar-SA"/>
        </w:rPr>
        <w:t xml:space="preserve"> этаже, б/с «</w:t>
      </w:r>
      <w:r w:rsidR="00D333DC">
        <w:rPr>
          <w:rFonts w:ascii="Times New Roman" w:eastAsia="Times New Roman" w:hAnsi="Times New Roman" w:cs="Times New Roman"/>
          <w:kern w:val="1"/>
          <w:sz w:val="18"/>
          <w:szCs w:val="18"/>
          <w:lang w:eastAsia="ar-SA"/>
        </w:rPr>
        <w:t>__</w:t>
      </w:r>
      <w:r w:rsidRPr="0012130E">
        <w:rPr>
          <w:rFonts w:ascii="Times New Roman" w:eastAsia="Times New Roman" w:hAnsi="Times New Roman" w:cs="Times New Roman"/>
          <w:kern w:val="1"/>
          <w:sz w:val="18"/>
          <w:szCs w:val="18"/>
          <w:lang w:eastAsia="ar-SA"/>
        </w:rPr>
        <w:t xml:space="preserve">» </w:t>
      </w:r>
      <w:r w:rsidRPr="0012130E">
        <w:rPr>
          <w:rFonts w:ascii="Times New Roman" w:eastAsia="Times New Roman" w:hAnsi="Times New Roman" w:cs="Times New Roman"/>
          <w:kern w:val="1"/>
          <w:sz w:val="18"/>
          <w:szCs w:val="18"/>
          <w:lang w:eastAsia="hi-IN" w:bidi="hi-IN"/>
        </w:rPr>
        <w:t>многоквартирного жилого дома</w:t>
      </w:r>
      <w:r w:rsidRPr="0012130E">
        <w:rPr>
          <w:rFonts w:ascii="Times New Roman" w:eastAsia="Lucida Sans Unicode" w:hAnsi="Times New Roman" w:cs="Times New Roman"/>
          <w:kern w:val="2"/>
          <w:sz w:val="18"/>
          <w:szCs w:val="18"/>
          <w:lang w:eastAsia="ar-SA"/>
        </w:rPr>
        <w:t xml:space="preserve"> №1, Блок-секции 1Г, 1Д, 1Е</w:t>
      </w:r>
      <w:r w:rsidRPr="0012130E">
        <w:rPr>
          <w:rFonts w:ascii="Times New Roman" w:eastAsia="Times New Roman" w:hAnsi="Times New Roman" w:cs="Times New Roman"/>
          <w:kern w:val="1"/>
          <w:sz w:val="18"/>
          <w:szCs w:val="18"/>
          <w:lang w:eastAsia="hi-IN" w:bidi="hi-IN"/>
        </w:rPr>
        <w:t xml:space="preserve">, 1Ж </w:t>
      </w:r>
      <w:r w:rsidRPr="0012130E">
        <w:rPr>
          <w:rFonts w:ascii="Times New Roman" w:eastAsia="Lucida Sans Unicode" w:hAnsi="Times New Roman" w:cs="Times New Roman"/>
          <w:kern w:val="1"/>
          <w:sz w:val="18"/>
          <w:szCs w:val="18"/>
          <w:lang w:eastAsia="hi-IN" w:bidi="hi-IN"/>
        </w:rPr>
        <w:t xml:space="preserve">в границах улиц Полиграфическая-Санаторная </w:t>
      </w:r>
      <w:r w:rsidRPr="0012130E">
        <w:rPr>
          <w:rFonts w:ascii="Times New Roman" w:eastAsia="Times New Roman" w:hAnsi="Times New Roman" w:cs="Times New Roman"/>
          <w:kern w:val="1"/>
          <w:sz w:val="18"/>
          <w:szCs w:val="18"/>
          <w:lang w:eastAsia="hi-IN" w:bidi="hi-IN"/>
        </w:rPr>
        <w:t>в  г. Энгельс, Саратовской области,</w:t>
      </w:r>
      <w:r w:rsidRPr="0012130E">
        <w:rPr>
          <w:rFonts w:ascii="Times New Roman" w:eastAsia="Times New Roman" w:hAnsi="Times New Roman" w:cs="Times New Roman"/>
          <w:kern w:val="1"/>
          <w:sz w:val="18"/>
          <w:szCs w:val="18"/>
          <w:lang w:eastAsia="ar-SA"/>
        </w:rPr>
        <w:t xml:space="preserve"> общей проектной площадью ориентировочно </w:t>
      </w:r>
    </w:p>
    <w:p w:rsidR="0012130E" w:rsidRPr="0012130E" w:rsidRDefault="00D333DC" w:rsidP="0012130E">
      <w:pPr>
        <w:pBdr>
          <w:left w:val="single" w:sz="12" w:space="18" w:color="7BA0CD" w:themeColor="accent1" w:themeTint="BF"/>
        </w:pBdr>
        <w:spacing w:after="0"/>
        <w:jc w:val="both"/>
        <w:rPr>
          <w:rFonts w:ascii="Times New Roman" w:eastAsia="Times New Roman" w:hAnsi="Times New Roman" w:cs="Times New Roman"/>
          <w:kern w:val="1"/>
          <w:sz w:val="18"/>
          <w:szCs w:val="18"/>
          <w:lang w:eastAsia="hi-IN" w:bidi="hi-IN"/>
        </w:rPr>
      </w:pPr>
      <w:r>
        <w:rPr>
          <w:rFonts w:ascii="Times New Roman" w:eastAsia="Times New Roman" w:hAnsi="Times New Roman" w:cs="Times New Roman"/>
          <w:b/>
          <w:kern w:val="1"/>
          <w:sz w:val="18"/>
          <w:szCs w:val="18"/>
          <w:lang w:eastAsia="ar-SA"/>
        </w:rPr>
        <w:t>__</w:t>
      </w:r>
      <w:r w:rsidR="0012130E" w:rsidRPr="0012130E">
        <w:rPr>
          <w:rFonts w:ascii="Times New Roman" w:eastAsia="Times New Roman" w:hAnsi="Times New Roman" w:cs="Times New Roman"/>
          <w:b/>
          <w:kern w:val="1"/>
          <w:sz w:val="18"/>
          <w:szCs w:val="18"/>
          <w:lang w:eastAsia="ar-SA"/>
        </w:rPr>
        <w:t xml:space="preserve"> кв. м</w:t>
      </w:r>
      <w:r w:rsidR="0012130E" w:rsidRPr="0012130E">
        <w:rPr>
          <w:rFonts w:ascii="Times New Roman" w:eastAsia="Times New Roman" w:hAnsi="Times New Roman" w:cs="Times New Roman"/>
          <w:kern w:val="1"/>
          <w:sz w:val="18"/>
          <w:szCs w:val="18"/>
          <w:lang w:eastAsia="ar-SA"/>
        </w:rPr>
        <w:t>.</w:t>
      </w:r>
      <w:r w:rsidR="0012130E" w:rsidRPr="0012130E">
        <w:rPr>
          <w:rFonts w:ascii="Times New Roman" w:eastAsia="Times New Roman" w:hAnsi="Times New Roman" w:cs="Times New Roman"/>
          <w:kern w:val="1"/>
          <w:sz w:val="18"/>
          <w:szCs w:val="18"/>
          <w:lang w:eastAsia="hi-IN" w:bidi="hi-IN"/>
        </w:rPr>
        <w:t>,состоящей из:</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 комнаты жилой площадью----- кв.м ;</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-кухни площадью- --------- кв.м;</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-санузла площадью- ---------- кв.м;</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-коридора площадью----------- кв.м;</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-лоджии площадью--------- кв.м</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Многоквартирный дом: «Многоэтажная жилая застройка в границах ул.Полиграфическая-Санаторная в г.Энгельсе Саратовской области, Многоквартирный жилой дом №1.Блок-секции 1А,1Б,1В» (наименование в соответствии с разрешением на строительство) - 99-квартирный 10-ти этажный (с цокольным этажом), состоящий из трех блок-секций (лит. «А», лит. «Б», лит «В»), общей площадью 6208,2 кв.м (с учетом летних помещений)..</w:t>
      </w:r>
    </w:p>
    <w:p w:rsidR="00D333DC" w:rsidRPr="00D333DC" w:rsidRDefault="00D333DC" w:rsidP="00D333DC">
      <w:pPr>
        <w:widowControl w:val="0"/>
        <w:suppressAutoHyphens/>
        <w:spacing w:after="0" w:line="240" w:lineRule="auto"/>
        <w:ind w:firstLine="567"/>
        <w:jc w:val="both"/>
        <w:rPr>
          <w:rFonts w:ascii="Times New Roman" w:eastAsia="Times New Roman" w:hAnsi="Times New Roman" w:cs="Times New Roman"/>
          <w:kern w:val="1"/>
          <w:sz w:val="18"/>
          <w:szCs w:val="18"/>
          <w:lang w:bidi="hi-IN"/>
        </w:rPr>
      </w:pPr>
      <w:r w:rsidRPr="00D333DC">
        <w:rPr>
          <w:rFonts w:ascii="Times New Roman" w:eastAsia="Times New Roman" w:hAnsi="Times New Roman" w:cs="Times New Roman"/>
          <w:kern w:val="1"/>
          <w:sz w:val="18"/>
          <w:szCs w:val="18"/>
          <w:lang w:bidi="hi-IN"/>
        </w:rPr>
        <w:t xml:space="preserve">Здание решено с несущими наружными и внутренними стенами из кирпича. </w:t>
      </w:r>
    </w:p>
    <w:p w:rsidR="00D333DC" w:rsidRPr="00D333DC" w:rsidRDefault="00D333DC" w:rsidP="00D333DC">
      <w:pPr>
        <w:widowControl w:val="0"/>
        <w:tabs>
          <w:tab w:val="left" w:pos="2029"/>
        </w:tabs>
        <w:suppressAutoHyphens/>
        <w:spacing w:after="0" w:line="240" w:lineRule="auto"/>
        <w:ind w:firstLine="567"/>
        <w:jc w:val="both"/>
        <w:rPr>
          <w:rFonts w:ascii="Times New Roman" w:eastAsia="Times New Roman" w:hAnsi="Times New Roman" w:cs="Times New Roman"/>
          <w:kern w:val="1"/>
          <w:sz w:val="18"/>
          <w:szCs w:val="18"/>
          <w:lang w:bidi="hi-IN"/>
        </w:rPr>
      </w:pPr>
      <w:r w:rsidRPr="00D333DC">
        <w:rPr>
          <w:rFonts w:ascii="Times New Roman" w:eastAsia="Times New Roman" w:hAnsi="Times New Roman" w:cs="Times New Roman"/>
          <w:kern w:val="1"/>
          <w:sz w:val="18"/>
          <w:szCs w:val="18"/>
          <w:lang w:bidi="hi-IN"/>
        </w:rPr>
        <w:t>Кладка стен ниже отметки плит перекрытия технического подполья выполнена из глиняного кирпича пластического прессования. Кладка стен выше отметки плит перекрытия технического подполья выполнена из силикатного кирпича.</w:t>
      </w:r>
    </w:p>
    <w:p w:rsidR="00D333DC" w:rsidRDefault="00D333DC" w:rsidP="00D333DC">
      <w:pPr>
        <w:widowControl w:val="0"/>
        <w:suppressAutoHyphens/>
        <w:spacing w:after="0" w:line="240" w:lineRule="auto"/>
        <w:ind w:firstLine="567"/>
        <w:jc w:val="both"/>
        <w:rPr>
          <w:rFonts w:ascii="Times New Roman" w:eastAsia="Times New Roman" w:hAnsi="Times New Roman" w:cs="Times New Roman"/>
          <w:kern w:val="1"/>
          <w:sz w:val="18"/>
          <w:szCs w:val="18"/>
          <w:lang w:bidi="hi-IN"/>
        </w:rPr>
      </w:pPr>
      <w:r w:rsidRPr="00D333DC">
        <w:rPr>
          <w:rFonts w:ascii="Times New Roman" w:eastAsia="Times New Roman" w:hAnsi="Times New Roman" w:cs="Times New Roman"/>
          <w:kern w:val="1"/>
          <w:sz w:val="18"/>
          <w:szCs w:val="18"/>
          <w:lang w:bidi="hi-IN"/>
        </w:rPr>
        <w:t>Наружные стены выполнены из силикатного кирпича с наружным утеплением</w:t>
      </w:r>
      <w:r w:rsidRPr="00D333DC">
        <w:rPr>
          <w:rFonts w:ascii="Times New Roman" w:eastAsia="SimSun" w:hAnsi="Times New Roman" w:cs="Mangal"/>
          <w:kern w:val="1"/>
          <w:sz w:val="18"/>
          <w:szCs w:val="18"/>
          <w:lang w:eastAsia="hi-IN" w:bidi="hi-IN"/>
        </w:rPr>
        <w:t xml:space="preserve"> </w:t>
      </w:r>
      <w:r w:rsidRPr="00D333DC">
        <w:rPr>
          <w:rFonts w:ascii="Times New Roman" w:eastAsia="Times New Roman" w:hAnsi="Times New Roman" w:cs="Times New Roman"/>
          <w:kern w:val="1"/>
          <w:sz w:val="18"/>
          <w:szCs w:val="18"/>
          <w:lang w:bidi="hi-IN"/>
        </w:rPr>
        <w:t>с применением системы многослойной наружной теплоизоляции фасадов с тонким наружным штукатурным слоем. Перекрытия, покрытие – из железобетонных многопустотных плит.</w:t>
      </w:r>
    </w:p>
    <w:p w:rsidR="00D333DC" w:rsidRPr="00D333DC" w:rsidRDefault="00D333DC" w:rsidP="00D333DC">
      <w:pPr>
        <w:widowControl w:val="0"/>
        <w:suppressAutoHyphens/>
        <w:spacing w:after="0" w:line="240" w:lineRule="auto"/>
        <w:ind w:firstLine="567"/>
        <w:jc w:val="both"/>
        <w:rPr>
          <w:rFonts w:ascii="Times New Roman" w:eastAsia="Times New Roman" w:hAnsi="Times New Roman" w:cs="Times New Roman"/>
          <w:kern w:val="1"/>
          <w:sz w:val="18"/>
          <w:szCs w:val="18"/>
          <w:lang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Класс энергоэффективности здания – «Высокий», сейсмостойкости – 5 баллов.</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Pr="00D333DC" w:rsidRDefault="00D333DC" w:rsidP="00D333DC">
      <w:pPr>
        <w:tabs>
          <w:tab w:val="left" w:pos="6200"/>
        </w:tabs>
        <w:spacing w:after="0"/>
        <w:ind w:hanging="150"/>
        <w:jc w:val="both"/>
        <w:rPr>
          <w:rFonts w:ascii="Times New Roman" w:eastAsia="Times New Roman" w:hAnsi="Times New Roman" w:cs="Times New Roman"/>
          <w:i/>
          <w:iCs/>
          <w:kern w:val="1"/>
          <w:sz w:val="18"/>
          <w:szCs w:val="18"/>
          <w:lang w:eastAsia="hi-IN" w:bidi="hi-IN"/>
        </w:rPr>
      </w:pPr>
    </w:p>
    <w:p w:rsidR="00D333DC" w:rsidRPr="00D333DC" w:rsidRDefault="00D333DC" w:rsidP="00D333DC">
      <w:pPr>
        <w:tabs>
          <w:tab w:val="left" w:pos="6200"/>
        </w:tabs>
        <w:spacing w:after="0"/>
        <w:ind w:hanging="150"/>
        <w:jc w:val="center"/>
        <w:rPr>
          <w:rFonts w:ascii="Times New Roman" w:eastAsia="Times New Roman" w:hAnsi="Times New Roman" w:cs="Times New Roman"/>
          <w:kern w:val="1"/>
          <w:sz w:val="24"/>
          <w:szCs w:val="24"/>
          <w:lang w:eastAsia="hi-IN" w:bidi="hi-IN"/>
        </w:rPr>
      </w:pPr>
      <w:r w:rsidRPr="00D333DC">
        <w:rPr>
          <w:rFonts w:ascii="Times New Roman" w:eastAsia="Times New Roman" w:hAnsi="Times New Roman" w:cs="Times New Roman"/>
          <w:kern w:val="1"/>
          <w:sz w:val="24"/>
          <w:szCs w:val="24"/>
          <w:lang w:eastAsia="hi-IN" w:bidi="hi-IN"/>
        </w:rPr>
        <w:t>План этажа, с указанием расположения квартиры;</w:t>
      </w:r>
    </w:p>
    <w:p w:rsidR="00D333DC" w:rsidRPr="00D333DC" w:rsidRDefault="00D333DC" w:rsidP="00D333DC">
      <w:pPr>
        <w:tabs>
          <w:tab w:val="left" w:pos="6200"/>
        </w:tabs>
        <w:spacing w:after="0"/>
        <w:ind w:hanging="150"/>
        <w:jc w:val="center"/>
        <w:rPr>
          <w:rFonts w:ascii="Times New Roman" w:eastAsia="Times New Roman" w:hAnsi="Times New Roman" w:cs="Times New Roman"/>
          <w:kern w:val="1"/>
          <w:sz w:val="24"/>
          <w:szCs w:val="24"/>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Директор</w:t>
      </w:r>
      <w:r w:rsidRPr="00D333DC">
        <w:rPr>
          <w:rFonts w:ascii="Times New Roman" w:eastAsia="Times New Roman" w:hAnsi="Times New Roman" w:cs="Times New Roman"/>
          <w:kern w:val="1"/>
          <w:sz w:val="18"/>
          <w:szCs w:val="18"/>
          <w:lang w:eastAsia="hi-IN" w:bidi="hi-IN"/>
        </w:rPr>
        <w:tab/>
      </w:r>
      <w:r w:rsidRPr="00D333DC">
        <w:rPr>
          <w:rFonts w:ascii="Times New Roman" w:eastAsia="Times New Roman" w:hAnsi="Times New Roman" w:cs="Times New Roman"/>
          <w:kern w:val="1"/>
          <w:sz w:val="18"/>
          <w:szCs w:val="18"/>
          <w:lang w:eastAsia="hi-IN" w:bidi="hi-IN"/>
        </w:rPr>
        <w:tab/>
      </w:r>
      <w:r w:rsidRPr="00D333DC">
        <w:rPr>
          <w:rFonts w:ascii="Times New Roman" w:eastAsia="Times New Roman" w:hAnsi="Times New Roman" w:cs="Times New Roman"/>
          <w:kern w:val="1"/>
          <w:sz w:val="18"/>
          <w:szCs w:val="18"/>
          <w:lang w:eastAsia="hi-IN" w:bidi="hi-IN"/>
        </w:rPr>
        <w:tab/>
      </w:r>
      <w:r w:rsidRPr="00D333DC">
        <w:rPr>
          <w:rFonts w:ascii="Times New Roman" w:eastAsia="Times New Roman" w:hAnsi="Times New Roman" w:cs="Times New Roman"/>
          <w:kern w:val="1"/>
          <w:sz w:val="18"/>
          <w:szCs w:val="18"/>
          <w:lang w:eastAsia="hi-IN" w:bidi="hi-IN"/>
        </w:rPr>
        <w:tab/>
      </w:r>
      <w:r w:rsidRPr="00D333DC">
        <w:rPr>
          <w:rFonts w:ascii="Times New Roman" w:eastAsia="Times New Roman" w:hAnsi="Times New Roman" w:cs="Times New Roman"/>
          <w:kern w:val="1"/>
          <w:sz w:val="18"/>
          <w:szCs w:val="18"/>
          <w:lang w:eastAsia="hi-IN" w:bidi="hi-IN"/>
        </w:rPr>
        <w:tab/>
      </w:r>
      <w:r w:rsidRPr="00D333DC">
        <w:rPr>
          <w:rFonts w:ascii="Times New Roman" w:eastAsia="Times New Roman" w:hAnsi="Times New Roman" w:cs="Times New Roman"/>
          <w:kern w:val="1"/>
          <w:sz w:val="18"/>
          <w:szCs w:val="18"/>
          <w:lang w:eastAsia="hi-IN" w:bidi="hi-IN"/>
        </w:rPr>
        <w:tab/>
        <w:t xml:space="preserve">           </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 xml:space="preserve">ООО «СК «НОВЫЙ ВЕК»       </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 xml:space="preserve">                                                        </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 xml:space="preserve">   ________________С.Н. Ванин                                                                                       __________</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865194" w:rsidRPr="00B32F5E" w:rsidRDefault="00865194" w:rsidP="009F008D">
      <w:pPr>
        <w:tabs>
          <w:tab w:val="left" w:pos="6200"/>
        </w:tabs>
        <w:spacing w:after="0"/>
        <w:ind w:hanging="150"/>
        <w:jc w:val="both"/>
        <w:rPr>
          <w:rFonts w:ascii="Times New Roman" w:eastAsia="Times New Roman" w:hAnsi="Times New Roman" w:cs="Times New Roman"/>
          <w:kern w:val="1"/>
          <w:sz w:val="18"/>
          <w:szCs w:val="18"/>
          <w:lang w:eastAsia="ar-SA"/>
        </w:rPr>
      </w:pPr>
    </w:p>
    <w:sectPr w:rsidR="00865194" w:rsidRPr="00B32F5E" w:rsidSect="003B7F7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EF0" w:rsidRDefault="00866EF0" w:rsidP="00866EF0">
      <w:pPr>
        <w:spacing w:after="0" w:line="240" w:lineRule="auto"/>
      </w:pPr>
      <w:r>
        <w:separator/>
      </w:r>
    </w:p>
  </w:endnote>
  <w:endnote w:type="continuationSeparator" w:id="0">
    <w:p w:rsidR="00866EF0" w:rsidRDefault="00866EF0" w:rsidP="0086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EF0" w:rsidRDefault="00866EF0" w:rsidP="00866EF0">
      <w:pPr>
        <w:spacing w:after="0" w:line="240" w:lineRule="auto"/>
      </w:pPr>
      <w:r>
        <w:separator/>
      </w:r>
    </w:p>
  </w:footnote>
  <w:footnote w:type="continuationSeparator" w:id="0">
    <w:p w:rsidR="00866EF0" w:rsidRDefault="00866EF0" w:rsidP="00866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F6C2606"/>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EA177D9"/>
    <w:multiLevelType w:val="multilevel"/>
    <w:tmpl w:val="7632DC92"/>
    <w:lvl w:ilvl="0">
      <w:start w:val="9"/>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0EE3D81"/>
    <w:multiLevelType w:val="multilevel"/>
    <w:tmpl w:val="7F4870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39800E8"/>
    <w:multiLevelType w:val="hybridMultilevel"/>
    <w:tmpl w:val="D2B2A5A8"/>
    <w:lvl w:ilvl="0" w:tplc="82101DC8">
      <w:start w:val="5"/>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26323FE"/>
    <w:multiLevelType w:val="multilevel"/>
    <w:tmpl w:val="4510E93C"/>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5" w15:restartNumberingAfterBreak="0">
    <w:nsid w:val="4D3477AB"/>
    <w:multiLevelType w:val="multilevel"/>
    <w:tmpl w:val="2B98F5DC"/>
    <w:name w:val="WW8Num12"/>
    <w:lvl w:ilvl="0">
      <w:start w:val="9"/>
      <w:numFmt w:val="decimal"/>
      <w:lvlText w:val="%1."/>
      <w:lvlJc w:val="left"/>
      <w:pPr>
        <w:tabs>
          <w:tab w:val="num" w:pos="720"/>
        </w:tabs>
        <w:ind w:left="720" w:hanging="360"/>
      </w:pPr>
      <w:rPr>
        <w:rFonts w:hint="default"/>
        <w:b/>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6" w15:restartNumberingAfterBreak="0">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61512724"/>
    <w:multiLevelType w:val="hybridMultilevel"/>
    <w:tmpl w:val="8B7EFF8E"/>
    <w:name w:val="WW8Num22"/>
    <w:lvl w:ilvl="0" w:tplc="2D1E55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0B16A0"/>
    <w:multiLevelType w:val="multilevel"/>
    <w:tmpl w:val="514C475A"/>
    <w:lvl w:ilvl="0">
      <w:start w:val="5"/>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9" w15:restartNumberingAfterBreak="0">
    <w:nsid w:val="7C8122D8"/>
    <w:multiLevelType w:val="multilevel"/>
    <w:tmpl w:val="E8908F9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FCA3D3D"/>
    <w:multiLevelType w:val="multilevel"/>
    <w:tmpl w:val="25E88AF2"/>
    <w:lvl w:ilvl="0">
      <w:start w:val="3"/>
      <w:numFmt w:val="decimal"/>
      <w:lvlText w:val="%1."/>
      <w:lvlJc w:val="left"/>
      <w:pPr>
        <w:ind w:left="504" w:hanging="504"/>
      </w:pPr>
      <w:rPr>
        <w:rFonts w:hint="default"/>
      </w:rPr>
    </w:lvl>
    <w:lvl w:ilvl="1">
      <w:start w:val="5"/>
      <w:numFmt w:val="decimal"/>
      <w:lvlText w:val="%1.%2."/>
      <w:lvlJc w:val="left"/>
      <w:pPr>
        <w:ind w:left="788"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7"/>
  </w:num>
  <w:num w:numId="3">
    <w:abstractNumId w:val="5"/>
  </w:num>
  <w:num w:numId="4">
    <w:abstractNumId w:val="4"/>
  </w:num>
  <w:num w:numId="5">
    <w:abstractNumId w:val="9"/>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96"/>
    <w:rsid w:val="00026493"/>
    <w:rsid w:val="00036AE4"/>
    <w:rsid w:val="00057796"/>
    <w:rsid w:val="00076048"/>
    <w:rsid w:val="000B4058"/>
    <w:rsid w:val="001146AC"/>
    <w:rsid w:val="0012130E"/>
    <w:rsid w:val="00153185"/>
    <w:rsid w:val="00196579"/>
    <w:rsid w:val="001E7C7B"/>
    <w:rsid w:val="00221887"/>
    <w:rsid w:val="002A16CE"/>
    <w:rsid w:val="002B0748"/>
    <w:rsid w:val="002B1561"/>
    <w:rsid w:val="002B73AE"/>
    <w:rsid w:val="002E648C"/>
    <w:rsid w:val="003620D9"/>
    <w:rsid w:val="003629AA"/>
    <w:rsid w:val="00363586"/>
    <w:rsid w:val="003667DB"/>
    <w:rsid w:val="003777A8"/>
    <w:rsid w:val="003B7F79"/>
    <w:rsid w:val="004721EC"/>
    <w:rsid w:val="004758B7"/>
    <w:rsid w:val="00483D3E"/>
    <w:rsid w:val="00484606"/>
    <w:rsid w:val="004C0717"/>
    <w:rsid w:val="004D3F22"/>
    <w:rsid w:val="00501BF9"/>
    <w:rsid w:val="00541FE7"/>
    <w:rsid w:val="00544E10"/>
    <w:rsid w:val="005826C4"/>
    <w:rsid w:val="005848D8"/>
    <w:rsid w:val="005B5ED0"/>
    <w:rsid w:val="005F4C08"/>
    <w:rsid w:val="006022AC"/>
    <w:rsid w:val="00650E8D"/>
    <w:rsid w:val="006B1B8F"/>
    <w:rsid w:val="006B4B7B"/>
    <w:rsid w:val="006C4F88"/>
    <w:rsid w:val="006D4D24"/>
    <w:rsid w:val="00747D19"/>
    <w:rsid w:val="00752050"/>
    <w:rsid w:val="007623CD"/>
    <w:rsid w:val="00771E14"/>
    <w:rsid w:val="0078178A"/>
    <w:rsid w:val="00794C26"/>
    <w:rsid w:val="007E2506"/>
    <w:rsid w:val="00821F4F"/>
    <w:rsid w:val="00840ED3"/>
    <w:rsid w:val="008466AC"/>
    <w:rsid w:val="00865194"/>
    <w:rsid w:val="00866EF0"/>
    <w:rsid w:val="00870426"/>
    <w:rsid w:val="00873027"/>
    <w:rsid w:val="008C37FE"/>
    <w:rsid w:val="008E649C"/>
    <w:rsid w:val="00917036"/>
    <w:rsid w:val="009B17DA"/>
    <w:rsid w:val="009C5650"/>
    <w:rsid w:val="009E7387"/>
    <w:rsid w:val="009F008D"/>
    <w:rsid w:val="00A0221A"/>
    <w:rsid w:val="00A2400D"/>
    <w:rsid w:val="00A42244"/>
    <w:rsid w:val="00A44942"/>
    <w:rsid w:val="00A44DC9"/>
    <w:rsid w:val="00A75E00"/>
    <w:rsid w:val="00AB5ADF"/>
    <w:rsid w:val="00AE08B7"/>
    <w:rsid w:val="00B27ABE"/>
    <w:rsid w:val="00B340BB"/>
    <w:rsid w:val="00B725DE"/>
    <w:rsid w:val="00BB6AA1"/>
    <w:rsid w:val="00BD1BFB"/>
    <w:rsid w:val="00BE3C6C"/>
    <w:rsid w:val="00BF2521"/>
    <w:rsid w:val="00C044F4"/>
    <w:rsid w:val="00C50632"/>
    <w:rsid w:val="00C64FE1"/>
    <w:rsid w:val="00D00E09"/>
    <w:rsid w:val="00D10730"/>
    <w:rsid w:val="00D10C84"/>
    <w:rsid w:val="00D333DC"/>
    <w:rsid w:val="00D528F2"/>
    <w:rsid w:val="00DA0FA4"/>
    <w:rsid w:val="00DB72B3"/>
    <w:rsid w:val="00DC5FE5"/>
    <w:rsid w:val="00DE35E1"/>
    <w:rsid w:val="00E0082F"/>
    <w:rsid w:val="00E240DA"/>
    <w:rsid w:val="00E93AAB"/>
    <w:rsid w:val="00EE4082"/>
    <w:rsid w:val="00F25788"/>
    <w:rsid w:val="00F66BFD"/>
    <w:rsid w:val="00FC0EC8"/>
    <w:rsid w:val="00FE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FE6E0-DCFE-4E4F-8F35-D68738E1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96"/>
    <w:pPr>
      <w:ind w:left="720"/>
      <w:contextualSpacing/>
    </w:pPr>
  </w:style>
  <w:style w:type="character" w:customStyle="1" w:styleId="1">
    <w:name w:val="Основной шрифт абзаца1"/>
    <w:rsid w:val="009B17DA"/>
  </w:style>
  <w:style w:type="paragraph" w:customStyle="1" w:styleId="ConsPlusNormal">
    <w:name w:val="ConsPlusNormal"/>
    <w:rsid w:val="009B17DA"/>
    <w:pPr>
      <w:autoSpaceDE w:val="0"/>
      <w:autoSpaceDN w:val="0"/>
      <w:adjustRightInd w:val="0"/>
      <w:spacing w:after="0" w:line="240" w:lineRule="auto"/>
    </w:pPr>
    <w:rPr>
      <w:rFonts w:ascii="Times New Roman" w:eastAsia="Calibri" w:hAnsi="Times New Roman" w:cs="Times New Roman"/>
      <w:sz w:val="20"/>
      <w:szCs w:val="20"/>
    </w:rPr>
  </w:style>
  <w:style w:type="paragraph" w:styleId="a4">
    <w:name w:val="Balloon Text"/>
    <w:basedOn w:val="a"/>
    <w:link w:val="a5"/>
    <w:uiPriority w:val="99"/>
    <w:semiHidden/>
    <w:unhideWhenUsed/>
    <w:rsid w:val="00D00E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E09"/>
    <w:rPr>
      <w:rFonts w:ascii="Tahoma" w:hAnsi="Tahoma" w:cs="Tahoma"/>
      <w:sz w:val="16"/>
      <w:szCs w:val="16"/>
    </w:rPr>
  </w:style>
  <w:style w:type="paragraph" w:styleId="a6">
    <w:name w:val="header"/>
    <w:basedOn w:val="a"/>
    <w:link w:val="a7"/>
    <w:uiPriority w:val="99"/>
    <w:unhideWhenUsed/>
    <w:rsid w:val="00866E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6EF0"/>
  </w:style>
  <w:style w:type="paragraph" w:styleId="a8">
    <w:name w:val="footer"/>
    <w:basedOn w:val="a"/>
    <w:link w:val="a9"/>
    <w:uiPriority w:val="99"/>
    <w:unhideWhenUsed/>
    <w:rsid w:val="00866E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EF0"/>
  </w:style>
  <w:style w:type="paragraph" w:customStyle="1" w:styleId="Default">
    <w:name w:val="Default"/>
    <w:rsid w:val="00A4494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a">
    <w:name w:val="Текст в заданном формате"/>
    <w:basedOn w:val="a"/>
    <w:rsid w:val="006022AC"/>
    <w:pPr>
      <w:widowControl w:val="0"/>
      <w:suppressAutoHyphens/>
      <w:spacing w:after="0" w:line="240" w:lineRule="auto"/>
    </w:pPr>
    <w:rPr>
      <w:rFonts w:ascii="Courier New" w:eastAsia="Courier New" w:hAnsi="Courier New" w:cs="Courier New"/>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nve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0ECBAEC19FA334BFF698CE2807FC486367A02DBFECE91CD4D62A828BDB40C676B3A614C61011C0y0q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42F4A5B0B0598E7A5A22A7CD72281FA906AEBFD669F9D36D48889BE365C007239977DAB4E48589r1oDM" TargetMode="External"/><Relationship Id="rId5" Type="http://schemas.openxmlformats.org/officeDocument/2006/relationships/webSettings" Target="webSettings.xml"/><Relationship Id="rId10" Type="http://schemas.openxmlformats.org/officeDocument/2006/relationships/hyperlink" Target="consultantplus://offline/ref=0C7C0403E6CA1311EDD273F935916DF959BC2040160C0A8E5963CF6A7EC5582C6F08BCA242D5EFFDP8R5I" TargetMode="External"/><Relationship Id="rId4" Type="http://schemas.openxmlformats.org/officeDocument/2006/relationships/settings" Target="settings.xml"/><Relationship Id="rId9" Type="http://schemas.openxmlformats.org/officeDocument/2006/relationships/hyperlink" Target="consultantplus://offline/ref=E3B9A07AE573795B16B2BA7531D0B8671934EFF9882DD591F9AEF410l4h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3A7C5-2204-419B-9DC5-C96C770D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5421</Words>
  <Characters>30903</Characters>
  <Application>Microsoft Office Word</Application>
  <DocSecurity>4</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gafurova</dc:creator>
  <cp:lastModifiedBy>Анна Гаврасиенко</cp:lastModifiedBy>
  <cp:revision>2</cp:revision>
  <cp:lastPrinted>2017-12-21T12:11:00Z</cp:lastPrinted>
  <dcterms:created xsi:type="dcterms:W3CDTF">2018-05-21T12:04:00Z</dcterms:created>
  <dcterms:modified xsi:type="dcterms:W3CDTF">2018-05-21T12:04:00Z</dcterms:modified>
</cp:coreProperties>
</file>