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73" w:rsidRDefault="00A40573" w:rsidP="00A40573">
      <w:pPr>
        <w:jc w:val="center"/>
        <w:rPr>
          <w:rFonts w:eastAsia="Times New Roman" w:cs="Times New Roman"/>
          <w:b/>
          <w:sz w:val="21"/>
          <w:szCs w:val="21"/>
        </w:rPr>
      </w:pPr>
      <w:r>
        <w:rPr>
          <w:rFonts w:eastAsia="Times New Roman" w:cs="Times New Roman"/>
          <w:b/>
          <w:sz w:val="21"/>
          <w:szCs w:val="21"/>
        </w:rPr>
        <w:t>Д О Г О В О Р № Т1-</w:t>
      </w:r>
    </w:p>
    <w:p w:rsidR="00A40573" w:rsidRDefault="00A40573" w:rsidP="00A40573">
      <w:pPr>
        <w:jc w:val="center"/>
        <w:rPr>
          <w:rFonts w:eastAsia="Times New Roman" w:cs="Times New Roman"/>
          <w:b/>
          <w:sz w:val="21"/>
          <w:szCs w:val="21"/>
        </w:rPr>
      </w:pPr>
      <w:r>
        <w:rPr>
          <w:rFonts w:eastAsia="Times New Roman" w:cs="Times New Roman"/>
          <w:b/>
          <w:sz w:val="21"/>
          <w:szCs w:val="21"/>
        </w:rPr>
        <w:t>участия в долевом строительстве многоквартирного жилого дома</w:t>
      </w:r>
    </w:p>
    <w:p w:rsidR="00FD727E" w:rsidRDefault="00FD727E" w:rsidP="00A40573">
      <w:pPr>
        <w:jc w:val="center"/>
        <w:rPr>
          <w:rFonts w:eastAsia="Lucida Sans Unicode" w:cs="Times New Roman"/>
          <w:sz w:val="21"/>
          <w:szCs w:val="21"/>
        </w:rPr>
      </w:pPr>
    </w:p>
    <w:p w:rsidR="00A40573" w:rsidRDefault="00A40573" w:rsidP="00A40573">
      <w:pPr>
        <w:rPr>
          <w:rFonts w:eastAsia="Lucida Sans Unicode" w:cs="Times New Roman"/>
          <w:sz w:val="21"/>
          <w:szCs w:val="21"/>
        </w:rPr>
      </w:pPr>
      <w:r>
        <w:rPr>
          <w:rFonts w:eastAsia="Lucida Sans Unicode" w:cs="Times New Roman"/>
          <w:sz w:val="21"/>
          <w:szCs w:val="21"/>
        </w:rPr>
        <w:t>г. Энгельс</w:t>
      </w:r>
      <w:r>
        <w:rPr>
          <w:rFonts w:eastAsia="Lucida Sans Unicode" w:cs="Times New Roman"/>
          <w:sz w:val="21"/>
          <w:szCs w:val="21"/>
        </w:rPr>
        <w:tab/>
      </w:r>
      <w:r>
        <w:rPr>
          <w:rFonts w:eastAsia="Lucida Sans Unicode" w:cs="Times New Roman"/>
          <w:sz w:val="21"/>
          <w:szCs w:val="21"/>
        </w:rPr>
        <w:tab/>
      </w:r>
      <w:r>
        <w:rPr>
          <w:rFonts w:eastAsia="Lucida Sans Unicode" w:cs="Times New Roman"/>
          <w:sz w:val="21"/>
          <w:szCs w:val="21"/>
        </w:rPr>
        <w:tab/>
      </w:r>
      <w:r>
        <w:rPr>
          <w:rFonts w:eastAsia="Lucida Sans Unicode" w:cs="Times New Roman"/>
          <w:sz w:val="21"/>
          <w:szCs w:val="21"/>
        </w:rPr>
        <w:tab/>
      </w:r>
      <w:r>
        <w:rPr>
          <w:rFonts w:eastAsia="Lucida Sans Unicode" w:cs="Times New Roman"/>
          <w:sz w:val="21"/>
          <w:szCs w:val="21"/>
        </w:rPr>
        <w:tab/>
      </w:r>
      <w:r>
        <w:rPr>
          <w:rFonts w:eastAsia="Lucida Sans Unicode" w:cs="Times New Roman"/>
          <w:sz w:val="21"/>
          <w:szCs w:val="21"/>
        </w:rPr>
        <w:tab/>
      </w:r>
      <w:r>
        <w:rPr>
          <w:rFonts w:eastAsia="Lucida Sans Unicode" w:cs="Times New Roman"/>
          <w:sz w:val="21"/>
          <w:szCs w:val="21"/>
        </w:rPr>
        <w:tab/>
      </w:r>
      <w:r>
        <w:rPr>
          <w:rFonts w:eastAsia="Lucida Sans Unicode" w:cs="Times New Roman"/>
          <w:sz w:val="21"/>
          <w:szCs w:val="21"/>
        </w:rPr>
        <w:tab/>
      </w:r>
      <w:r w:rsidR="00E163D7">
        <w:rPr>
          <w:rFonts w:eastAsia="Lucida Sans Unicode" w:cs="Times New Roman"/>
          <w:sz w:val="21"/>
          <w:szCs w:val="21"/>
        </w:rPr>
        <w:t xml:space="preserve">    </w:t>
      </w:r>
      <w:r w:rsidR="00CD72B5">
        <w:rPr>
          <w:rFonts w:eastAsia="Lucida Sans Unicode" w:cs="Times New Roman"/>
          <w:sz w:val="21"/>
          <w:szCs w:val="21"/>
        </w:rPr>
        <w:t xml:space="preserve">                        </w:t>
      </w:r>
      <w:r w:rsidR="004D000D">
        <w:rPr>
          <w:rFonts w:eastAsia="Lucida Sans Unicode" w:cs="Times New Roman"/>
          <w:sz w:val="21"/>
          <w:szCs w:val="21"/>
        </w:rPr>
        <w:t>_________</w:t>
      </w:r>
      <w:r>
        <w:rPr>
          <w:rFonts w:eastAsia="Lucida Sans Unicode" w:cs="Times New Roman"/>
          <w:sz w:val="21"/>
          <w:szCs w:val="21"/>
        </w:rPr>
        <w:t xml:space="preserve"> года</w:t>
      </w:r>
    </w:p>
    <w:p w:rsidR="00842100" w:rsidRDefault="00842100" w:rsidP="00A40573">
      <w:pPr>
        <w:rPr>
          <w:rFonts w:eastAsia="Lucida Sans Unicode" w:cs="Times New Roman"/>
          <w:sz w:val="21"/>
          <w:szCs w:val="21"/>
        </w:rPr>
      </w:pPr>
    </w:p>
    <w:p w:rsidR="00A40573" w:rsidRPr="00580F82" w:rsidRDefault="0056233F" w:rsidP="00F91F6C">
      <w:pPr>
        <w:jc w:val="both"/>
        <w:rPr>
          <w:rFonts w:eastAsia="Times New Roman" w:cs="Times New Roman"/>
          <w:b/>
          <w:bCs/>
          <w:sz w:val="22"/>
          <w:szCs w:val="22"/>
          <w:lang w:eastAsia="ar-SA" w:bidi="ar-SA"/>
        </w:rPr>
      </w:pPr>
      <w:r>
        <w:rPr>
          <w:rFonts w:eastAsia="Lucida Sans Unicode" w:cs="Times New Roman"/>
          <w:sz w:val="21"/>
          <w:szCs w:val="21"/>
        </w:rPr>
        <w:t xml:space="preserve">            </w:t>
      </w:r>
      <w:r w:rsidRPr="00580F82">
        <w:rPr>
          <w:rFonts w:eastAsia="Times New Roman" w:cs="Times New Roman"/>
          <w:b/>
          <w:sz w:val="22"/>
          <w:szCs w:val="22"/>
        </w:rPr>
        <w:t>Общество с ограниченной ответственностью «Строительная компания «Новый век»</w:t>
      </w:r>
      <w:r w:rsidRPr="00580F82">
        <w:rPr>
          <w:rFonts w:eastAsia="Times New Roman" w:cs="Times New Roman"/>
          <w:sz w:val="22"/>
          <w:szCs w:val="22"/>
        </w:rPr>
        <w:t xml:space="preserve">, именуемое в дальнейшем «Застройщик», </w:t>
      </w:r>
      <w:r w:rsidRPr="00580F82">
        <w:rPr>
          <w:rFonts w:eastAsia="Times New Roman" w:cs="Times New Roman"/>
          <w:sz w:val="22"/>
          <w:szCs w:val="22"/>
          <w:lang w:eastAsia="ar-SA" w:bidi="ar-SA"/>
        </w:rPr>
        <w:t xml:space="preserve"> в лице Директора  Ванина С.Н., действующего на основании</w:t>
      </w:r>
      <w:r w:rsidRPr="00580F82">
        <w:rPr>
          <w:rFonts w:eastAsia="Times New Roman" w:cs="Times New Roman"/>
          <w:color w:val="000000"/>
          <w:sz w:val="22"/>
          <w:szCs w:val="22"/>
          <w:lang w:eastAsia="ar-SA" w:bidi="ar-SA"/>
        </w:rPr>
        <w:t xml:space="preserve"> </w:t>
      </w:r>
      <w:r w:rsidRPr="00580F82">
        <w:rPr>
          <w:rFonts w:eastAsia="Times New Roman" w:cs="Times New Roman"/>
          <w:sz w:val="22"/>
          <w:szCs w:val="22"/>
          <w:lang w:eastAsia="ar-SA" w:bidi="ar-SA"/>
        </w:rPr>
        <w:t xml:space="preserve"> Устава</w:t>
      </w:r>
      <w:r w:rsidRPr="00580F82">
        <w:rPr>
          <w:rFonts w:eastAsia="Times New Roman" w:cs="Times New Roman"/>
          <w:sz w:val="22"/>
          <w:szCs w:val="22"/>
        </w:rPr>
        <w:t xml:space="preserve">, с одной </w:t>
      </w:r>
      <w:proofErr w:type="spellStart"/>
      <w:r w:rsidRPr="00580F82">
        <w:rPr>
          <w:rFonts w:eastAsia="Times New Roman" w:cs="Times New Roman"/>
          <w:sz w:val="22"/>
          <w:szCs w:val="22"/>
        </w:rPr>
        <w:t>стороны</w:t>
      </w:r>
      <w:proofErr w:type="gramStart"/>
      <w:r w:rsidRPr="00580F82">
        <w:rPr>
          <w:rFonts w:eastAsia="Times New Roman" w:cs="Times New Roman"/>
          <w:sz w:val="22"/>
          <w:szCs w:val="22"/>
        </w:rPr>
        <w:t>,</w:t>
      </w:r>
      <w:r w:rsidR="00A40573" w:rsidRPr="00580F82">
        <w:rPr>
          <w:rFonts w:eastAsia="Times New Roman" w:cs="Times New Roman"/>
          <w:sz w:val="22"/>
          <w:szCs w:val="22"/>
        </w:rPr>
        <w:t>и</w:t>
      </w:r>
      <w:proofErr w:type="spellEnd"/>
      <w:proofErr w:type="gramEnd"/>
    </w:p>
    <w:p w:rsidR="00A40573" w:rsidRPr="00F53155" w:rsidRDefault="004D000D" w:rsidP="00A40573">
      <w:pPr>
        <w:ind w:firstLine="567"/>
        <w:jc w:val="both"/>
        <w:rPr>
          <w:rFonts w:eastAsia="Times New Roman" w:cs="Times New Roman"/>
          <w:sz w:val="22"/>
          <w:szCs w:val="22"/>
        </w:rPr>
      </w:pPr>
      <w:r>
        <w:rPr>
          <w:rFonts w:eastAsia="Times New Roman" w:cs="Times New Roman"/>
          <w:b/>
          <w:bCs/>
          <w:sz w:val="22"/>
          <w:szCs w:val="22"/>
          <w:lang w:eastAsia="ar-SA" w:bidi="ar-SA"/>
        </w:rPr>
        <w:t>______________________</w:t>
      </w:r>
      <w:r w:rsidR="00081BAD">
        <w:rPr>
          <w:rFonts w:eastAsia="Times New Roman" w:cs="Times New Roman"/>
          <w:b/>
          <w:bCs/>
          <w:sz w:val="22"/>
          <w:szCs w:val="22"/>
          <w:lang w:eastAsia="ar-SA" w:bidi="ar-SA"/>
        </w:rPr>
        <w:t>,</w:t>
      </w:r>
      <w:r>
        <w:rPr>
          <w:rFonts w:eastAsia="Times New Roman" w:cs="Times New Roman"/>
          <w:b/>
          <w:bCs/>
          <w:sz w:val="22"/>
          <w:szCs w:val="22"/>
          <w:lang w:eastAsia="ar-SA" w:bidi="ar-SA"/>
        </w:rPr>
        <w:t xml:space="preserve"> </w:t>
      </w:r>
      <w:r w:rsidR="00081BAD">
        <w:rPr>
          <w:rFonts w:eastAsia="Times New Roman" w:cs="Times New Roman"/>
          <w:b/>
          <w:bCs/>
          <w:sz w:val="22"/>
          <w:szCs w:val="22"/>
          <w:lang w:eastAsia="ar-SA" w:bidi="ar-SA"/>
        </w:rPr>
        <w:t xml:space="preserve"> </w:t>
      </w:r>
      <w:r w:rsidR="00F53155" w:rsidRPr="00F53155">
        <w:rPr>
          <w:rFonts w:eastAsia="Times New Roman" w:cs="Times New Roman"/>
          <w:sz w:val="22"/>
          <w:szCs w:val="22"/>
          <w:lang w:eastAsia="ar-SA" w:bidi="ar-SA"/>
        </w:rPr>
        <w:t xml:space="preserve"> </w:t>
      </w:r>
      <w:r>
        <w:rPr>
          <w:rFonts w:eastAsia="Times New Roman" w:cs="Times New Roman"/>
          <w:sz w:val="22"/>
          <w:szCs w:val="22"/>
          <w:lang w:eastAsia="ar-SA" w:bidi="ar-SA"/>
        </w:rPr>
        <w:t>__________</w:t>
      </w:r>
      <w:r w:rsidR="00F53155" w:rsidRPr="00F53155">
        <w:rPr>
          <w:rFonts w:eastAsia="Times New Roman" w:cs="Times New Roman"/>
          <w:sz w:val="22"/>
          <w:szCs w:val="22"/>
          <w:lang w:eastAsia="ar-SA" w:bidi="ar-SA"/>
        </w:rPr>
        <w:t xml:space="preserve"> года рождения, паспорт серии  </w:t>
      </w:r>
      <w:r>
        <w:rPr>
          <w:rFonts w:eastAsia="Times New Roman" w:cs="Times New Roman"/>
          <w:sz w:val="22"/>
          <w:szCs w:val="22"/>
          <w:lang w:eastAsia="ar-SA" w:bidi="ar-SA"/>
        </w:rPr>
        <w:t>_________</w:t>
      </w:r>
      <w:r w:rsidR="00F53155" w:rsidRPr="00F53155">
        <w:rPr>
          <w:rFonts w:eastAsia="Times New Roman" w:cs="Times New Roman"/>
          <w:sz w:val="22"/>
          <w:szCs w:val="22"/>
          <w:lang w:eastAsia="ar-SA" w:bidi="ar-SA"/>
        </w:rPr>
        <w:t xml:space="preserve">,  выдан  </w:t>
      </w:r>
      <w:r>
        <w:rPr>
          <w:rFonts w:eastAsia="Times New Roman" w:cs="Times New Roman"/>
          <w:sz w:val="22"/>
          <w:szCs w:val="22"/>
          <w:lang w:eastAsia="ar-SA" w:bidi="ar-SA"/>
        </w:rPr>
        <w:t>_________________________</w:t>
      </w:r>
      <w:r w:rsidR="005F002A">
        <w:rPr>
          <w:rFonts w:eastAsia="Times New Roman" w:cs="Times New Roman"/>
          <w:sz w:val="22"/>
          <w:szCs w:val="22"/>
          <w:lang w:eastAsia="ar-SA" w:bidi="ar-SA"/>
        </w:rPr>
        <w:t>,</w:t>
      </w:r>
      <w:r w:rsidR="00F53155" w:rsidRPr="00F53155">
        <w:rPr>
          <w:rFonts w:eastAsia="Times New Roman" w:cs="Times New Roman"/>
          <w:sz w:val="22"/>
          <w:szCs w:val="22"/>
        </w:rPr>
        <w:t xml:space="preserve"> </w:t>
      </w:r>
      <w:r w:rsidR="00A40573" w:rsidRPr="00F53155">
        <w:rPr>
          <w:rFonts w:eastAsia="Times New Roman" w:cs="Times New Roman"/>
          <w:sz w:val="22"/>
          <w:szCs w:val="22"/>
        </w:rPr>
        <w:t>именуе</w:t>
      </w:r>
      <w:r w:rsidR="005F002A">
        <w:rPr>
          <w:rFonts w:eastAsia="Times New Roman" w:cs="Times New Roman"/>
          <w:sz w:val="22"/>
          <w:szCs w:val="22"/>
        </w:rPr>
        <w:t>мые</w:t>
      </w:r>
      <w:r w:rsidR="00F53155">
        <w:rPr>
          <w:rFonts w:eastAsia="Times New Roman" w:cs="Times New Roman"/>
          <w:sz w:val="22"/>
          <w:szCs w:val="22"/>
        </w:rPr>
        <w:t xml:space="preserve"> </w:t>
      </w:r>
      <w:r w:rsidR="00A40573" w:rsidRPr="00F53155">
        <w:rPr>
          <w:rFonts w:eastAsia="Times New Roman" w:cs="Times New Roman"/>
          <w:sz w:val="22"/>
          <w:szCs w:val="22"/>
        </w:rPr>
        <w:t>в дальнейшем «Участник</w:t>
      </w:r>
      <w:r w:rsidR="005F002A">
        <w:rPr>
          <w:rFonts w:eastAsia="Times New Roman" w:cs="Times New Roman"/>
          <w:sz w:val="22"/>
          <w:szCs w:val="22"/>
        </w:rPr>
        <w:t>и</w:t>
      </w:r>
      <w:r w:rsidR="00A40573" w:rsidRPr="00F53155">
        <w:rPr>
          <w:rFonts w:eastAsia="Times New Roman" w:cs="Times New Roman"/>
          <w:sz w:val="22"/>
          <w:szCs w:val="22"/>
        </w:rPr>
        <w:t xml:space="preserve"> долевого строительства» (далее «Участник»), с другой стороны, заключили настоящий договор о нижеследующем:</w:t>
      </w:r>
    </w:p>
    <w:p w:rsidR="00FD727E" w:rsidRPr="00FD727E" w:rsidRDefault="00FD727E" w:rsidP="00FD727E">
      <w:pPr>
        <w:widowControl/>
        <w:shd w:val="clear" w:color="auto" w:fill="FFFFFF"/>
        <w:suppressAutoHyphens w:val="0"/>
        <w:spacing w:before="182" w:line="274" w:lineRule="exact"/>
        <w:ind w:right="264"/>
        <w:jc w:val="center"/>
        <w:rPr>
          <w:rFonts w:eastAsia="Times New Roman" w:cstheme="minorBidi"/>
          <w:b/>
          <w:bCs/>
          <w:kern w:val="0"/>
          <w:sz w:val="22"/>
          <w:szCs w:val="22"/>
          <w:lang w:eastAsia="ru-RU" w:bidi="ar-SA"/>
        </w:rPr>
      </w:pPr>
      <w:r w:rsidRPr="00FD727E">
        <w:rPr>
          <w:rFonts w:eastAsia="Times New Roman" w:cstheme="minorBidi"/>
          <w:b/>
          <w:bCs/>
          <w:kern w:val="0"/>
          <w:sz w:val="22"/>
          <w:szCs w:val="22"/>
          <w:lang w:eastAsia="ru-RU" w:bidi="ar-SA"/>
        </w:rPr>
        <w:t>1. Термины и определения, используемые в настоящем договоре</w:t>
      </w:r>
      <w:r w:rsidR="00F53155">
        <w:rPr>
          <w:rFonts w:eastAsia="Times New Roman" w:cstheme="minorBidi"/>
          <w:b/>
          <w:bCs/>
          <w:kern w:val="0"/>
          <w:sz w:val="22"/>
          <w:szCs w:val="22"/>
          <w:lang w:eastAsia="ru-RU" w:bidi="ar-SA"/>
        </w:rPr>
        <w:t>.</w:t>
      </w:r>
    </w:p>
    <w:p w:rsidR="00FD727E" w:rsidRPr="00FD727E" w:rsidRDefault="00FD727E" w:rsidP="00FD727E">
      <w:pPr>
        <w:suppressAutoHyphens w:val="0"/>
        <w:adjustRightInd w:val="0"/>
        <w:ind w:left="360"/>
        <w:jc w:val="both"/>
        <w:rPr>
          <w:rFonts w:eastAsia="Times New Roman" w:cstheme="minorBidi"/>
          <w:b/>
          <w:bCs/>
          <w:kern w:val="0"/>
          <w:sz w:val="22"/>
          <w:szCs w:val="22"/>
          <w:lang w:eastAsia="ru-RU" w:bidi="ar-SA"/>
        </w:rPr>
      </w:pPr>
    </w:p>
    <w:p w:rsidR="00FD727E" w:rsidRPr="00FD727E" w:rsidRDefault="00FD727E" w:rsidP="00FD727E">
      <w:pPr>
        <w:widowControl/>
        <w:suppressAutoHyphens w:val="0"/>
        <w:autoSpaceDE w:val="0"/>
        <w:autoSpaceDN w:val="0"/>
        <w:adjustRightInd w:val="0"/>
        <w:jc w:val="both"/>
        <w:rPr>
          <w:rFonts w:eastAsia="Times New Roman" w:cstheme="minorBidi"/>
          <w:kern w:val="0"/>
          <w:sz w:val="22"/>
          <w:szCs w:val="22"/>
          <w:lang w:eastAsia="ru-RU" w:bidi="ar-SA"/>
        </w:rPr>
      </w:pPr>
      <w:r w:rsidRPr="00FD727E">
        <w:rPr>
          <w:rFonts w:eastAsia="Times New Roman" w:cstheme="minorBidi"/>
          <w:kern w:val="0"/>
          <w:sz w:val="22"/>
          <w:szCs w:val="22"/>
          <w:lang w:eastAsia="ru-RU" w:bidi="ar-SA"/>
        </w:rPr>
        <w:t xml:space="preserve">1.1. </w:t>
      </w:r>
      <w:r w:rsidRPr="00FD727E">
        <w:rPr>
          <w:rFonts w:eastAsia="Times New Roman" w:cstheme="minorBidi"/>
          <w:b/>
          <w:kern w:val="0"/>
          <w:sz w:val="22"/>
          <w:szCs w:val="22"/>
          <w:lang w:eastAsia="ru-RU" w:bidi="ar-SA"/>
        </w:rPr>
        <w:t>Застройщик</w:t>
      </w:r>
      <w:r w:rsidRPr="00FD727E">
        <w:rPr>
          <w:rFonts w:eastAsia="Times New Roman" w:cstheme="minorBidi"/>
          <w:kern w:val="0"/>
          <w:sz w:val="22"/>
          <w:szCs w:val="22"/>
          <w:lang w:eastAsia="ru-RU" w:bidi="ar-SA"/>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 органе 25 апреля 2002 года с присвоением ИНН 6449033429, КПП 644901001, юридический адрес: 413100 Саратовская обл., г. Энгельс, ул. Тельмана, д. 20, имеющее в собственности и на праве аренды, на праве субаренды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 строительство.</w:t>
      </w:r>
    </w:p>
    <w:p w:rsidR="00FD727E" w:rsidRPr="00FD727E" w:rsidRDefault="00FD727E" w:rsidP="00FD727E">
      <w:pPr>
        <w:suppressAutoHyphens w:val="0"/>
        <w:jc w:val="both"/>
        <w:rPr>
          <w:rFonts w:eastAsia="Courier New" w:cstheme="minorBidi"/>
          <w:sz w:val="22"/>
          <w:szCs w:val="22"/>
          <w:lang w:eastAsia="en-US" w:bidi="ar-SA"/>
        </w:rPr>
      </w:pPr>
      <w:r w:rsidRPr="00FD727E">
        <w:rPr>
          <w:rFonts w:eastAsia="Courier New" w:cstheme="minorBidi"/>
          <w:sz w:val="22"/>
          <w:szCs w:val="22"/>
          <w:lang w:eastAsia="en-US" w:bidi="ar-SA"/>
        </w:rPr>
        <w:t xml:space="preserve">1.2. </w:t>
      </w:r>
      <w:r w:rsidRPr="00FD727E">
        <w:rPr>
          <w:rFonts w:eastAsia="Courier New" w:cstheme="minorBidi"/>
          <w:b/>
          <w:sz w:val="22"/>
          <w:szCs w:val="22"/>
          <w:lang w:eastAsia="en-US" w:bidi="ar-SA"/>
        </w:rPr>
        <w:t>Объект строительства (Многоквартирный дом)</w:t>
      </w:r>
      <w:r w:rsidRPr="00FD727E">
        <w:rPr>
          <w:rFonts w:eastAsia="Courier New" w:cstheme="minorBidi"/>
          <w:sz w:val="22"/>
          <w:szCs w:val="22"/>
          <w:lang w:eastAsia="en-US" w:bidi="ar-SA"/>
        </w:rPr>
        <w:t xml:space="preserve"> – наименование в соответствии с разрешением на строительство: Жилой комплекс со встроенно-пристроенными помещениями общественного назначения и автостоянкой по ул. Тельмана в г Энгельсе. Жилой дом № </w:t>
      </w:r>
      <w:r w:rsidR="00580F82">
        <w:rPr>
          <w:rFonts w:eastAsia="Courier New" w:cstheme="minorBidi"/>
          <w:sz w:val="22"/>
          <w:szCs w:val="22"/>
          <w:lang w:eastAsia="en-US" w:bidi="ar-SA"/>
        </w:rPr>
        <w:t>1</w:t>
      </w:r>
      <w:r w:rsidRPr="00FD727E">
        <w:rPr>
          <w:rFonts w:eastAsia="Courier New" w:cstheme="minorBidi"/>
          <w:sz w:val="22"/>
          <w:szCs w:val="22"/>
          <w:lang w:eastAsia="en-US" w:bidi="ar-SA"/>
        </w:rPr>
        <w:t xml:space="preserve">. </w:t>
      </w:r>
      <w:r w:rsidRPr="00FD727E">
        <w:rPr>
          <w:rFonts w:eastAsia="Courier New" w:cstheme="minorBidi"/>
          <w:sz w:val="22"/>
          <w:szCs w:val="22"/>
          <w:lang w:val="en-US" w:eastAsia="en-US" w:bidi="ar-SA"/>
        </w:rPr>
        <w:t>I</w:t>
      </w:r>
      <w:r w:rsidRPr="00FD727E">
        <w:rPr>
          <w:rFonts w:eastAsia="Courier New" w:cstheme="minorBidi"/>
          <w:sz w:val="22"/>
          <w:szCs w:val="22"/>
          <w:lang w:eastAsia="en-US" w:bidi="ar-SA"/>
        </w:rPr>
        <w:t xml:space="preserve"> этап строительства. Строящийся 140</w:t>
      </w:r>
      <w:r w:rsidRPr="00FD727E">
        <w:rPr>
          <w:rFonts w:eastAsia="Times New Roman" w:cstheme="minorBidi"/>
          <w:sz w:val="22"/>
          <w:szCs w:val="22"/>
        </w:rPr>
        <w:t>-квартирный 2</w:t>
      </w:r>
      <w:r w:rsidR="00580F82">
        <w:rPr>
          <w:rFonts w:eastAsia="Times New Roman" w:cstheme="minorBidi"/>
          <w:sz w:val="22"/>
          <w:szCs w:val="22"/>
        </w:rPr>
        <w:t>1</w:t>
      </w:r>
      <w:r w:rsidRPr="00FD727E">
        <w:rPr>
          <w:rFonts w:eastAsia="Times New Roman" w:cstheme="minorBidi"/>
          <w:sz w:val="22"/>
          <w:szCs w:val="22"/>
        </w:rPr>
        <w:t>-</w:t>
      </w:r>
      <w:r w:rsidR="00580F82">
        <w:rPr>
          <w:rFonts w:eastAsia="Times New Roman" w:cstheme="minorBidi"/>
          <w:sz w:val="22"/>
          <w:szCs w:val="22"/>
        </w:rPr>
        <w:t>о</w:t>
      </w:r>
      <w:r w:rsidRPr="00FD727E">
        <w:rPr>
          <w:rFonts w:eastAsia="Times New Roman" w:cstheme="minorBidi"/>
          <w:sz w:val="22"/>
          <w:szCs w:val="22"/>
        </w:rPr>
        <w:t xml:space="preserve"> этажный </w:t>
      </w:r>
      <w:r w:rsidR="00580F82">
        <w:rPr>
          <w:rFonts w:eastAsia="Times New Roman" w:cstheme="minorBidi"/>
          <w:sz w:val="22"/>
          <w:szCs w:val="22"/>
        </w:rPr>
        <w:t>и технический этаж,</w:t>
      </w:r>
      <w:r w:rsidRPr="00FD727E">
        <w:rPr>
          <w:rFonts w:eastAsia="Times New Roman" w:cstheme="minorBidi"/>
          <w:sz w:val="22"/>
          <w:szCs w:val="22"/>
        </w:rPr>
        <w:t xml:space="preserve"> жилой дом, состоящий из одной блок-секций, общей площадью 13 171,51 </w:t>
      </w:r>
      <w:proofErr w:type="spellStart"/>
      <w:r w:rsidRPr="00FD727E">
        <w:rPr>
          <w:rFonts w:eastAsia="Times New Roman" w:cstheme="minorBidi"/>
          <w:sz w:val="22"/>
          <w:szCs w:val="22"/>
        </w:rPr>
        <w:t>кв.м</w:t>
      </w:r>
      <w:proofErr w:type="spellEnd"/>
      <w:r w:rsidRPr="00FD727E">
        <w:rPr>
          <w:rFonts w:eastAsia="Times New Roman" w:cstheme="minorBidi"/>
          <w:sz w:val="22"/>
          <w:szCs w:val="22"/>
        </w:rPr>
        <w:t xml:space="preserve">, расположенный по строительному адресу: </w:t>
      </w:r>
      <w:r w:rsidRPr="00FD727E">
        <w:rPr>
          <w:rFonts w:eastAsia="Courier New" w:cstheme="minorBidi"/>
          <w:sz w:val="22"/>
          <w:szCs w:val="22"/>
          <w:lang w:eastAsia="en-US" w:bidi="ar-SA"/>
        </w:rPr>
        <w:t>Саратовская обл., г. Энгельс, ул. Пушкина, 129, ул. Красноармейская, 110, ул. Пушкина. 127, ул. Пушкина, д. 131, ул. Красноармейская, 112А, ул. Красноармейская, 112, ул. Красноармейская. 112А, ул. Тельмана, 113, ул. Пушкина, д. 127А, ул. Пушкина, 133В, ул. Пушкина, 127, ул. Тельмана-Красноармейская, ул. Пушкина, ул. Тельмана, 113, ул. Тельмана, 115</w:t>
      </w:r>
      <w:r w:rsidR="00580F82">
        <w:rPr>
          <w:rFonts w:eastAsia="Courier New" w:cstheme="minorBidi"/>
          <w:sz w:val="22"/>
          <w:szCs w:val="22"/>
          <w:lang w:eastAsia="en-US" w:bidi="ar-SA"/>
        </w:rPr>
        <w:t>.</w:t>
      </w:r>
      <w:r w:rsidRPr="00FD727E">
        <w:rPr>
          <w:rFonts w:eastAsia="Courier New" w:cstheme="minorBidi"/>
          <w:sz w:val="22"/>
          <w:szCs w:val="22"/>
          <w:lang w:eastAsia="en-US" w:bidi="ar-SA"/>
        </w:rPr>
        <w:t xml:space="preserve"> </w:t>
      </w:r>
    </w:p>
    <w:p w:rsidR="00FD727E" w:rsidRPr="00FD727E" w:rsidRDefault="00FD727E" w:rsidP="00FD727E">
      <w:pPr>
        <w:suppressAutoHyphens w:val="0"/>
        <w:ind w:left="360"/>
        <w:jc w:val="both"/>
        <w:rPr>
          <w:rFonts w:eastAsia="Courier New" w:cstheme="minorBidi"/>
          <w:sz w:val="22"/>
          <w:szCs w:val="22"/>
          <w:lang w:eastAsia="en-US" w:bidi="ar-SA"/>
        </w:rPr>
      </w:pPr>
    </w:p>
    <w:p w:rsidR="00FD727E" w:rsidRPr="00FD727E" w:rsidRDefault="00FD727E" w:rsidP="00FD727E">
      <w:pPr>
        <w:widowControl/>
        <w:suppressAutoHyphens w:val="0"/>
        <w:autoSpaceDE w:val="0"/>
        <w:autoSpaceDN w:val="0"/>
        <w:adjustRightInd w:val="0"/>
        <w:jc w:val="both"/>
        <w:rPr>
          <w:rFonts w:eastAsia="Times New Roman" w:cstheme="minorBidi"/>
          <w:kern w:val="0"/>
          <w:sz w:val="22"/>
          <w:szCs w:val="22"/>
          <w:lang w:eastAsia="ru-RU" w:bidi="ar-SA"/>
        </w:rPr>
      </w:pPr>
      <w:r w:rsidRPr="00FD727E">
        <w:rPr>
          <w:rFonts w:eastAsia="Times New Roman" w:cstheme="minorBidi"/>
          <w:kern w:val="0"/>
          <w:sz w:val="22"/>
          <w:szCs w:val="22"/>
          <w:lang w:eastAsia="ru-RU" w:bidi="ar-SA"/>
        </w:rPr>
        <w:t xml:space="preserve">1.3. </w:t>
      </w:r>
      <w:r w:rsidRPr="00FD727E">
        <w:rPr>
          <w:rFonts w:eastAsia="Times New Roman" w:cstheme="minorBidi"/>
          <w:b/>
          <w:kern w:val="0"/>
          <w:sz w:val="22"/>
          <w:szCs w:val="22"/>
          <w:lang w:eastAsia="ru-RU" w:bidi="ar-SA"/>
        </w:rPr>
        <w:t>Объект долевого строительства</w:t>
      </w:r>
      <w:r w:rsidRPr="00FD727E">
        <w:rPr>
          <w:rFonts w:eastAsia="Times New Roman" w:cstheme="minorBidi"/>
          <w:kern w:val="0"/>
          <w:sz w:val="22"/>
          <w:szCs w:val="22"/>
          <w:lang w:eastAsia="ru-RU" w:bidi="ar-SA"/>
        </w:rPr>
        <w:t xml:space="preserve"> - жилое помещение (квартира), подлежащая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rsidR="00FD727E" w:rsidRPr="00FD727E" w:rsidRDefault="00FD727E" w:rsidP="00FD727E">
      <w:pPr>
        <w:suppressAutoHyphens w:val="0"/>
        <w:jc w:val="both"/>
        <w:rPr>
          <w:rFonts w:eastAsia="Courier New" w:cstheme="minorBidi"/>
          <w:sz w:val="22"/>
          <w:szCs w:val="22"/>
          <w:lang w:eastAsia="en-US" w:bidi="ar-SA"/>
        </w:rPr>
      </w:pPr>
    </w:p>
    <w:p w:rsidR="00FD727E" w:rsidRPr="00FD727E" w:rsidRDefault="00FD727E" w:rsidP="00FD727E">
      <w:pPr>
        <w:widowControl/>
        <w:suppressAutoHyphens w:val="0"/>
        <w:autoSpaceDE w:val="0"/>
        <w:autoSpaceDN w:val="0"/>
        <w:adjustRightInd w:val="0"/>
        <w:jc w:val="both"/>
        <w:rPr>
          <w:rFonts w:eastAsia="Times New Roman" w:cstheme="minorBidi"/>
          <w:bCs/>
          <w:kern w:val="0"/>
          <w:sz w:val="22"/>
          <w:szCs w:val="22"/>
          <w:lang w:eastAsia="ru-RU" w:bidi="ar-SA"/>
        </w:rPr>
      </w:pPr>
      <w:r w:rsidRPr="00FD727E">
        <w:rPr>
          <w:rFonts w:eastAsia="Times New Roman" w:cstheme="minorBidi"/>
          <w:kern w:val="0"/>
          <w:sz w:val="22"/>
          <w:szCs w:val="22"/>
          <w:lang w:eastAsia="ru-RU" w:bidi="ar-SA"/>
        </w:rPr>
        <w:t xml:space="preserve">1.4. </w:t>
      </w:r>
      <w:r w:rsidRPr="00FD727E">
        <w:rPr>
          <w:rFonts w:eastAsia="Times New Roman" w:cstheme="minorBidi"/>
          <w:b/>
          <w:kern w:val="0"/>
          <w:sz w:val="22"/>
          <w:szCs w:val="22"/>
          <w:lang w:eastAsia="ru-RU" w:bidi="ar-SA"/>
        </w:rPr>
        <w:t>Цена договора</w:t>
      </w:r>
      <w:r w:rsidRPr="00FD727E">
        <w:rPr>
          <w:rFonts w:eastAsia="Times New Roman" w:cstheme="minorBidi"/>
          <w:kern w:val="0"/>
          <w:sz w:val="22"/>
          <w:szCs w:val="22"/>
          <w:lang w:eastAsia="ru-RU" w:bidi="ar-SA"/>
        </w:rPr>
        <w:t xml:space="preserve"> - </w:t>
      </w:r>
      <w:r w:rsidRPr="00FD727E">
        <w:rPr>
          <w:rFonts w:eastAsia="Times New Roman" w:cstheme="minorBidi"/>
          <w:bCs/>
          <w:kern w:val="0"/>
          <w:sz w:val="22"/>
          <w:szCs w:val="22"/>
          <w:lang w:eastAsia="ru-RU" w:bidi="ar-SA"/>
        </w:rPr>
        <w:t>размер денежных средств, подлежащих уплате Участником долевого строительства для строительства объекта долевого строительства.</w:t>
      </w:r>
    </w:p>
    <w:p w:rsidR="00FD727E" w:rsidRPr="00FD727E" w:rsidRDefault="00FD727E" w:rsidP="00FD727E">
      <w:pPr>
        <w:suppressAutoHyphens w:val="0"/>
        <w:ind w:left="360"/>
        <w:jc w:val="both"/>
        <w:rPr>
          <w:rFonts w:eastAsia="Courier New" w:cstheme="minorBidi"/>
          <w:sz w:val="22"/>
          <w:szCs w:val="22"/>
          <w:lang w:eastAsia="en-US" w:bidi="ar-SA"/>
        </w:rPr>
      </w:pPr>
    </w:p>
    <w:p w:rsidR="00FD727E" w:rsidRPr="00FD727E" w:rsidRDefault="00FD727E" w:rsidP="00FD727E">
      <w:pPr>
        <w:widowControl/>
        <w:tabs>
          <w:tab w:val="left" w:pos="7388"/>
        </w:tabs>
        <w:suppressAutoHyphens w:val="0"/>
        <w:ind w:left="360" w:right="-143"/>
        <w:jc w:val="center"/>
        <w:rPr>
          <w:rFonts w:eastAsiaTheme="minorHAnsi" w:cstheme="minorBidi"/>
          <w:b/>
          <w:kern w:val="0"/>
          <w:sz w:val="22"/>
          <w:szCs w:val="22"/>
          <w:lang w:eastAsia="en-US" w:bidi="ar-SA"/>
        </w:rPr>
      </w:pPr>
      <w:r w:rsidRPr="00FD727E">
        <w:rPr>
          <w:rFonts w:eastAsia="Times New Roman" w:cstheme="minorBidi"/>
          <w:b/>
          <w:kern w:val="0"/>
          <w:sz w:val="22"/>
          <w:szCs w:val="22"/>
          <w:lang w:eastAsia="ru-RU" w:bidi="ar-SA"/>
        </w:rPr>
        <w:t xml:space="preserve">2. </w:t>
      </w:r>
      <w:r w:rsidRPr="00FD727E">
        <w:rPr>
          <w:rFonts w:eastAsiaTheme="minorHAnsi" w:cstheme="minorBidi"/>
          <w:b/>
          <w:kern w:val="0"/>
          <w:sz w:val="22"/>
          <w:szCs w:val="22"/>
          <w:lang w:eastAsia="en-US" w:bidi="ar-SA"/>
        </w:rPr>
        <w:t>Право Застройщика на привлечение денежных средств участника долевого строительства для строительства многоквартирного дома.</w:t>
      </w:r>
    </w:p>
    <w:p w:rsidR="00FD727E" w:rsidRPr="00FD727E" w:rsidRDefault="00FD727E" w:rsidP="00FD727E">
      <w:pPr>
        <w:widowControl/>
        <w:tabs>
          <w:tab w:val="left" w:pos="7388"/>
        </w:tabs>
        <w:suppressAutoHyphens w:val="0"/>
        <w:jc w:val="both"/>
        <w:rPr>
          <w:rFonts w:eastAsiaTheme="minorHAnsi" w:cstheme="minorBidi"/>
          <w:b/>
          <w:kern w:val="0"/>
          <w:sz w:val="22"/>
          <w:szCs w:val="22"/>
          <w:lang w:eastAsia="en-US" w:bidi="ar-SA"/>
        </w:rPr>
      </w:pPr>
    </w:p>
    <w:p w:rsidR="00FD727E" w:rsidRPr="00FD727E" w:rsidRDefault="00FD727E" w:rsidP="00FD727E">
      <w:pPr>
        <w:widowControl/>
        <w:tabs>
          <w:tab w:val="left" w:pos="7388"/>
        </w:tabs>
        <w:suppressAutoHyphens w:val="0"/>
        <w:jc w:val="both"/>
        <w:rPr>
          <w:rFonts w:eastAsiaTheme="minorHAnsi" w:cstheme="minorBidi"/>
          <w:kern w:val="0"/>
          <w:sz w:val="22"/>
          <w:szCs w:val="22"/>
          <w:lang w:eastAsia="en-US" w:bidi="ar-SA"/>
        </w:rPr>
      </w:pPr>
      <w:r w:rsidRPr="00FD727E">
        <w:rPr>
          <w:rFonts w:eastAsiaTheme="minorHAnsi" w:cstheme="minorBidi"/>
          <w:kern w:val="0"/>
          <w:sz w:val="22"/>
          <w:szCs w:val="22"/>
          <w:lang w:eastAsia="en-US" w:bidi="ar-SA"/>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rsidR="00FD727E" w:rsidRPr="00FD727E" w:rsidRDefault="00FD727E" w:rsidP="00FD727E">
      <w:pPr>
        <w:widowControl/>
        <w:tabs>
          <w:tab w:val="left" w:pos="7388"/>
        </w:tabs>
        <w:suppressAutoHyphens w:val="0"/>
        <w:jc w:val="both"/>
        <w:rPr>
          <w:rFonts w:eastAsiaTheme="minorHAnsi" w:cstheme="minorBidi"/>
          <w:kern w:val="0"/>
          <w:sz w:val="22"/>
          <w:szCs w:val="22"/>
          <w:lang w:eastAsia="en-US" w:bidi="ar-SA"/>
        </w:rPr>
      </w:pPr>
      <w:r w:rsidRPr="00FD727E">
        <w:rPr>
          <w:rFonts w:eastAsiaTheme="minorHAnsi" w:cstheme="minorBidi"/>
          <w:kern w:val="0"/>
          <w:sz w:val="22"/>
          <w:szCs w:val="22"/>
          <w:lang w:eastAsia="en-US" w:bidi="ar-SA"/>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rsidR="00FD727E" w:rsidRPr="00FD727E" w:rsidRDefault="00FD727E" w:rsidP="00FD727E">
      <w:pPr>
        <w:widowControl/>
        <w:tabs>
          <w:tab w:val="left" w:pos="7388"/>
        </w:tabs>
        <w:suppressAutoHyphens w:val="0"/>
        <w:jc w:val="both"/>
        <w:rPr>
          <w:rFonts w:eastAsiaTheme="minorHAnsi" w:cstheme="minorBidi"/>
          <w:kern w:val="0"/>
          <w:sz w:val="22"/>
          <w:szCs w:val="22"/>
          <w:lang w:eastAsia="en-US" w:bidi="ar-SA"/>
        </w:rPr>
      </w:pPr>
      <w:r w:rsidRPr="00FD727E">
        <w:rPr>
          <w:rFonts w:eastAsiaTheme="minorHAnsi" w:cstheme="minorBidi"/>
          <w:kern w:val="0"/>
          <w:sz w:val="22"/>
          <w:szCs w:val="22"/>
          <w:lang w:eastAsia="en-US" w:bidi="ar-SA"/>
        </w:rPr>
        <w:lastRenderedPageBreak/>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rsidR="00FD727E" w:rsidRPr="00580F82" w:rsidRDefault="00FD727E" w:rsidP="00FD727E">
      <w:pPr>
        <w:ind w:left="-15"/>
        <w:jc w:val="both"/>
        <w:rPr>
          <w:rFonts w:eastAsia="Times New Roman" w:cs="Times New Roman"/>
          <w:sz w:val="22"/>
          <w:szCs w:val="22"/>
        </w:rPr>
      </w:pPr>
      <w:r w:rsidRPr="00580F82">
        <w:rPr>
          <w:rFonts w:eastAsia="Times New Roman" w:cs="Times New Roman"/>
          <w:sz w:val="22"/>
          <w:szCs w:val="22"/>
        </w:rPr>
        <w:t xml:space="preserve">- действующее разрешение на строительство </w:t>
      </w:r>
      <w:r w:rsidRPr="00580F82">
        <w:rPr>
          <w:rFonts w:eastAsia="Lucida Sans Unicode" w:cs="Times New Roman"/>
          <w:sz w:val="22"/>
          <w:szCs w:val="22"/>
        </w:rPr>
        <w:t xml:space="preserve">№ RU 64538101-48 от 04 июля 2013г., выдано Администрацией </w:t>
      </w:r>
      <w:proofErr w:type="spellStart"/>
      <w:r w:rsidRPr="00580F82">
        <w:rPr>
          <w:rFonts w:eastAsia="Lucida Sans Unicode" w:cs="Times New Roman"/>
          <w:sz w:val="22"/>
          <w:szCs w:val="22"/>
        </w:rPr>
        <w:t>Энгельсского</w:t>
      </w:r>
      <w:proofErr w:type="spellEnd"/>
      <w:r w:rsidRPr="00580F82">
        <w:rPr>
          <w:rFonts w:eastAsia="Lucida Sans Unicode" w:cs="Times New Roman"/>
          <w:sz w:val="22"/>
          <w:szCs w:val="22"/>
        </w:rPr>
        <w:t xml:space="preserve"> муниципального района, действительно до 17.05.2019г.</w:t>
      </w:r>
    </w:p>
    <w:p w:rsidR="00FD727E" w:rsidRPr="00580F82" w:rsidRDefault="00FD727E" w:rsidP="00FD727E">
      <w:pPr>
        <w:ind w:left="-15"/>
        <w:jc w:val="both"/>
        <w:rPr>
          <w:rFonts w:eastAsia="Times New Roman" w:cs="Times New Roman"/>
          <w:sz w:val="22"/>
          <w:szCs w:val="22"/>
        </w:rPr>
      </w:pPr>
      <w:r w:rsidRPr="00580F82">
        <w:rPr>
          <w:rFonts w:eastAsia="Times New Roman" w:cs="Times New Roman"/>
          <w:sz w:val="22"/>
          <w:szCs w:val="22"/>
        </w:rPr>
        <w:t xml:space="preserve">- опубликованная и размещенная в общественно–политической газете </w:t>
      </w:r>
      <w:proofErr w:type="spellStart"/>
      <w:r w:rsidRPr="00580F82">
        <w:rPr>
          <w:rFonts w:eastAsia="Times New Roman" w:cs="Times New Roman"/>
          <w:sz w:val="22"/>
          <w:szCs w:val="22"/>
        </w:rPr>
        <w:t>Энгельсского</w:t>
      </w:r>
      <w:proofErr w:type="spellEnd"/>
      <w:r w:rsidRPr="00580F82">
        <w:rPr>
          <w:rFonts w:eastAsia="Times New Roman" w:cs="Times New Roman"/>
          <w:sz w:val="22"/>
          <w:szCs w:val="22"/>
        </w:rPr>
        <w:t xml:space="preserve"> муниципального района «Наше слово-газета для всех и для каждого» от 31 июля 2013 года № 80 (22024) проектная декларация; изменение в  проектную декларацию, опубликованное и размещенное в общественно–политической газете </w:t>
      </w:r>
      <w:proofErr w:type="spellStart"/>
      <w:r w:rsidRPr="00580F82">
        <w:rPr>
          <w:rFonts w:eastAsia="Times New Roman" w:cs="Times New Roman"/>
          <w:sz w:val="22"/>
          <w:szCs w:val="22"/>
        </w:rPr>
        <w:t>Энгельсского</w:t>
      </w:r>
      <w:proofErr w:type="spellEnd"/>
      <w:r w:rsidRPr="00580F82">
        <w:rPr>
          <w:rFonts w:eastAsia="Times New Roman" w:cs="Times New Roman"/>
          <w:sz w:val="22"/>
          <w:szCs w:val="22"/>
        </w:rPr>
        <w:t xml:space="preserve"> муниципального района «Наше слово-газета для всех и для каждого» от 01 ноября 2013 года № 120 (22064); изменение в  проектную декларацию опубликованное и размещенное в общественно–политической газете </w:t>
      </w:r>
      <w:proofErr w:type="spellStart"/>
      <w:r w:rsidRPr="00580F82">
        <w:rPr>
          <w:rFonts w:eastAsia="Times New Roman" w:cs="Times New Roman"/>
          <w:sz w:val="22"/>
          <w:szCs w:val="22"/>
        </w:rPr>
        <w:t>Энгельсского</w:t>
      </w:r>
      <w:proofErr w:type="spellEnd"/>
      <w:r w:rsidRPr="00580F82">
        <w:rPr>
          <w:rFonts w:eastAsia="Times New Roman" w:cs="Times New Roman"/>
          <w:sz w:val="22"/>
          <w:szCs w:val="22"/>
        </w:rPr>
        <w:t xml:space="preserve"> муниципального района «Наше слово-газета для всех и для каждого» от 21 октября 2016 года № 77 (22382); изменение в  проектную декларацию опубликованное и размещенное в общественно–политической газете </w:t>
      </w:r>
      <w:proofErr w:type="spellStart"/>
      <w:r w:rsidRPr="00580F82">
        <w:rPr>
          <w:rFonts w:eastAsia="Times New Roman" w:cs="Times New Roman"/>
          <w:sz w:val="22"/>
          <w:szCs w:val="22"/>
        </w:rPr>
        <w:t>Энгельсского</w:t>
      </w:r>
      <w:proofErr w:type="spellEnd"/>
      <w:r w:rsidRPr="00580F82">
        <w:rPr>
          <w:rFonts w:eastAsia="Times New Roman" w:cs="Times New Roman"/>
          <w:sz w:val="22"/>
          <w:szCs w:val="22"/>
        </w:rPr>
        <w:t xml:space="preserve"> муниципального района «Наше слово-газета для всех и для каждого» от 18 октября 2016 года № 76 (22381); изменение в  проектную декларацию опубликованное и размещенное в общественно–политической газете </w:t>
      </w:r>
      <w:proofErr w:type="spellStart"/>
      <w:r w:rsidRPr="00580F82">
        <w:rPr>
          <w:rFonts w:eastAsia="Times New Roman" w:cs="Times New Roman"/>
          <w:sz w:val="22"/>
          <w:szCs w:val="22"/>
        </w:rPr>
        <w:t>Энгельсского</w:t>
      </w:r>
      <w:proofErr w:type="spellEnd"/>
      <w:r w:rsidRPr="00580F82">
        <w:rPr>
          <w:rFonts w:eastAsia="Times New Roman" w:cs="Times New Roman"/>
          <w:sz w:val="22"/>
          <w:szCs w:val="22"/>
        </w:rPr>
        <w:t xml:space="preserve"> муниципального района «Наше слово-газета для всех и для каждого» от 09 декабря 2016 года № 90 (22395); изменение в  проектную декларацию опубликованное и размещенное в общественно–политической газете </w:t>
      </w:r>
      <w:proofErr w:type="spellStart"/>
      <w:r w:rsidRPr="00580F82">
        <w:rPr>
          <w:rFonts w:eastAsia="Times New Roman" w:cs="Times New Roman"/>
          <w:sz w:val="22"/>
          <w:szCs w:val="22"/>
        </w:rPr>
        <w:t>Энгельсского</w:t>
      </w:r>
      <w:proofErr w:type="spellEnd"/>
      <w:r w:rsidRPr="00580F82">
        <w:rPr>
          <w:rFonts w:eastAsia="Times New Roman" w:cs="Times New Roman"/>
          <w:sz w:val="22"/>
          <w:szCs w:val="22"/>
        </w:rPr>
        <w:t xml:space="preserve"> муниципального района «Наше слово-газета для всех и для каждого» от 03 ноября  2016 года № 80 (22385)</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Свидетельство о государственной регистрации права на земельный участок общей площадью</w:t>
      </w:r>
      <w:r w:rsidRPr="00580F82">
        <w:rPr>
          <w:rFonts w:cs="Times New Roman"/>
          <w:sz w:val="22"/>
          <w:szCs w:val="22"/>
        </w:rPr>
        <w:t xml:space="preserve"> 534 </w:t>
      </w:r>
      <w:proofErr w:type="spellStart"/>
      <w:r w:rsidRPr="00580F82">
        <w:rPr>
          <w:rFonts w:cs="Times New Roman"/>
          <w:sz w:val="22"/>
          <w:szCs w:val="22"/>
        </w:rPr>
        <w:t>кв.м</w:t>
      </w:r>
      <w:proofErr w:type="spellEnd"/>
      <w:r w:rsidRPr="00580F82">
        <w:rPr>
          <w:rFonts w:cs="Times New Roman"/>
          <w:sz w:val="22"/>
          <w:szCs w:val="22"/>
        </w:rPr>
        <w:t xml:space="preserve">., с кадастровым номером № 64:50:010702:69, </w:t>
      </w:r>
      <w:r w:rsidRPr="00580F82">
        <w:rPr>
          <w:rFonts w:cs="Times New Roman"/>
          <w:color w:val="000000"/>
          <w:sz w:val="22"/>
          <w:szCs w:val="22"/>
        </w:rPr>
        <w:t>64-АГ №860614</w:t>
      </w:r>
      <w:r w:rsidRPr="00580F82">
        <w:rPr>
          <w:rFonts w:cs="Times New Roman"/>
          <w:sz w:val="22"/>
          <w:szCs w:val="22"/>
        </w:rPr>
        <w:t xml:space="preserve"> </w:t>
      </w:r>
      <w:r w:rsidRPr="00580F82">
        <w:rPr>
          <w:rFonts w:cs="Times New Roman"/>
          <w:color w:val="000000"/>
          <w:sz w:val="22"/>
          <w:szCs w:val="22"/>
        </w:rPr>
        <w:t>от 25.02.2013г.</w:t>
      </w:r>
      <w:r w:rsidRPr="00580F82">
        <w:rPr>
          <w:rFonts w:cs="Times New Roman"/>
          <w:sz w:val="22"/>
          <w:szCs w:val="22"/>
        </w:rPr>
        <w:t xml:space="preserve">  </w:t>
      </w:r>
      <w:r w:rsidRPr="00580F82">
        <w:rPr>
          <w:rFonts w:cs="Times New Roman"/>
          <w:color w:val="000000"/>
          <w:sz w:val="22"/>
          <w:szCs w:val="22"/>
        </w:rPr>
        <w:t xml:space="preserve">(повторное, взамен </w:t>
      </w:r>
      <w:proofErr w:type="spellStart"/>
      <w:r w:rsidRPr="00580F82">
        <w:rPr>
          <w:rFonts w:cs="Times New Roman"/>
          <w:color w:val="000000"/>
          <w:sz w:val="22"/>
          <w:szCs w:val="22"/>
        </w:rPr>
        <w:t>св-ва</w:t>
      </w:r>
      <w:proofErr w:type="spellEnd"/>
      <w:r w:rsidRPr="00580F82">
        <w:rPr>
          <w:rFonts w:cs="Times New Roman"/>
          <w:color w:val="000000"/>
          <w:sz w:val="22"/>
          <w:szCs w:val="22"/>
        </w:rPr>
        <w:t xml:space="preserve"> 64-АГ №734556, дата выдачи 30.10.2012г.); </w:t>
      </w:r>
      <w:r w:rsidRPr="00580F82">
        <w:rPr>
          <w:rFonts w:cs="Times New Roman"/>
          <w:sz w:val="22"/>
          <w:szCs w:val="22"/>
        </w:rPr>
        <w:t>(Основание: договор купл</w:t>
      </w:r>
      <w:proofErr w:type="gramStart"/>
      <w:r w:rsidRPr="00580F82">
        <w:rPr>
          <w:rFonts w:cs="Times New Roman"/>
          <w:sz w:val="22"/>
          <w:szCs w:val="22"/>
        </w:rPr>
        <w:t>и-</w:t>
      </w:r>
      <w:proofErr w:type="gramEnd"/>
      <w:r w:rsidRPr="00580F82">
        <w:rPr>
          <w:rFonts w:cs="Times New Roman"/>
          <w:sz w:val="22"/>
          <w:szCs w:val="22"/>
        </w:rPr>
        <w:t xml:space="preserve"> продажи (купчая) земельного участка от 05.10.2012г. № 007254И-Р). </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Свидетельство о государственной регистрации права на земельный участок общей площадью</w:t>
      </w:r>
      <w:r w:rsidRPr="00580F82">
        <w:rPr>
          <w:rFonts w:cs="Times New Roman"/>
          <w:sz w:val="22"/>
          <w:szCs w:val="22"/>
        </w:rPr>
        <w:t xml:space="preserve"> 1 035 </w:t>
      </w:r>
      <w:proofErr w:type="spellStart"/>
      <w:r w:rsidRPr="00580F82">
        <w:rPr>
          <w:rFonts w:cs="Times New Roman"/>
          <w:sz w:val="22"/>
          <w:szCs w:val="22"/>
        </w:rPr>
        <w:t>кв.м</w:t>
      </w:r>
      <w:proofErr w:type="spellEnd"/>
      <w:r w:rsidRPr="00580F82">
        <w:rPr>
          <w:rFonts w:cs="Times New Roman"/>
          <w:sz w:val="22"/>
          <w:szCs w:val="22"/>
        </w:rPr>
        <w:t xml:space="preserve">. с кадастровым номером №64:50:01 07 02:0070, 64-АГ №812610 от 25.12.2012г. </w:t>
      </w:r>
      <w:r w:rsidRPr="00580F82">
        <w:rPr>
          <w:rFonts w:cs="Times New Roman"/>
          <w:color w:val="000000"/>
          <w:sz w:val="22"/>
          <w:szCs w:val="22"/>
        </w:rPr>
        <w:t xml:space="preserve">(повторное, взамен </w:t>
      </w:r>
      <w:proofErr w:type="spellStart"/>
      <w:r w:rsidRPr="00580F82">
        <w:rPr>
          <w:rFonts w:cs="Times New Roman"/>
          <w:color w:val="000000"/>
          <w:sz w:val="22"/>
          <w:szCs w:val="22"/>
        </w:rPr>
        <w:t>св-ва</w:t>
      </w:r>
      <w:proofErr w:type="spellEnd"/>
      <w:r w:rsidRPr="00580F82">
        <w:rPr>
          <w:rFonts w:cs="Times New Roman"/>
          <w:color w:val="000000"/>
          <w:sz w:val="22"/>
          <w:szCs w:val="22"/>
        </w:rPr>
        <w:t xml:space="preserve"> 64-АВ №966680, дата выдачи 21.09.2010г.; серия 64-АГ №775281, дата выдачи 26.11.2012г.);</w:t>
      </w:r>
      <w:r w:rsidRPr="00580F82">
        <w:rPr>
          <w:rFonts w:cs="Times New Roman"/>
          <w:sz w:val="22"/>
          <w:szCs w:val="22"/>
        </w:rPr>
        <w:t xml:space="preserve"> (Основание: договор купли- продажи недвижимого имущества от 08.09.2010г., дата регистрации 21.09.2010г., №64-64-60/191/2010-385). </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Свидетельство о государственной регистрации права на земельный участок общей площадью</w:t>
      </w:r>
      <w:r w:rsidRPr="00580F82">
        <w:rPr>
          <w:rFonts w:cs="Times New Roman"/>
          <w:sz w:val="22"/>
          <w:szCs w:val="22"/>
        </w:rPr>
        <w:t xml:space="preserve"> 486 </w:t>
      </w:r>
      <w:proofErr w:type="spellStart"/>
      <w:r w:rsidRPr="00580F82">
        <w:rPr>
          <w:rFonts w:cs="Times New Roman"/>
          <w:sz w:val="22"/>
          <w:szCs w:val="22"/>
        </w:rPr>
        <w:t>кв.м</w:t>
      </w:r>
      <w:proofErr w:type="spellEnd"/>
      <w:r w:rsidRPr="00580F82">
        <w:rPr>
          <w:rFonts w:cs="Times New Roman"/>
          <w:sz w:val="22"/>
          <w:szCs w:val="22"/>
        </w:rPr>
        <w:t xml:space="preserve">. с кадастровым номером №64:50:010702:52, 64-АГ №775288 от 26.11.2012г. </w:t>
      </w:r>
      <w:r w:rsidRPr="00580F82">
        <w:rPr>
          <w:rFonts w:cs="Times New Roman"/>
          <w:color w:val="000000"/>
          <w:sz w:val="22"/>
          <w:szCs w:val="22"/>
        </w:rPr>
        <w:t xml:space="preserve">(повторное, взамен </w:t>
      </w:r>
      <w:proofErr w:type="spellStart"/>
      <w:r w:rsidRPr="00580F82">
        <w:rPr>
          <w:rFonts w:cs="Times New Roman"/>
          <w:color w:val="000000"/>
          <w:sz w:val="22"/>
          <w:szCs w:val="22"/>
        </w:rPr>
        <w:t>св-ва</w:t>
      </w:r>
      <w:proofErr w:type="spellEnd"/>
      <w:r w:rsidRPr="00580F82">
        <w:rPr>
          <w:rFonts w:cs="Times New Roman"/>
          <w:color w:val="000000"/>
          <w:sz w:val="22"/>
          <w:szCs w:val="22"/>
        </w:rPr>
        <w:t xml:space="preserve"> 64-АГ №661070, дата выдачи 13.08.2012г.);</w:t>
      </w:r>
      <w:r w:rsidRPr="00580F82">
        <w:rPr>
          <w:rFonts w:cs="Times New Roman"/>
          <w:sz w:val="22"/>
          <w:szCs w:val="22"/>
        </w:rPr>
        <w:t xml:space="preserve"> (Основание: договор купл</w:t>
      </w:r>
      <w:proofErr w:type="gramStart"/>
      <w:r w:rsidRPr="00580F82">
        <w:rPr>
          <w:rFonts w:cs="Times New Roman"/>
          <w:sz w:val="22"/>
          <w:szCs w:val="22"/>
        </w:rPr>
        <w:t>и-</w:t>
      </w:r>
      <w:proofErr w:type="gramEnd"/>
      <w:r w:rsidRPr="00580F82">
        <w:rPr>
          <w:rFonts w:cs="Times New Roman"/>
          <w:sz w:val="22"/>
          <w:szCs w:val="22"/>
        </w:rPr>
        <w:t xml:space="preserve"> продажи(купчая) земельного участка от 04.07.2012г. №007172 И-Р). </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Свидетельство о государственной регистрации права на земельный участок общей площадью</w:t>
      </w:r>
      <w:r w:rsidRPr="00580F82">
        <w:rPr>
          <w:rFonts w:cs="Times New Roman"/>
          <w:sz w:val="22"/>
          <w:szCs w:val="22"/>
        </w:rPr>
        <w:t xml:space="preserve"> 500 </w:t>
      </w:r>
      <w:proofErr w:type="spellStart"/>
      <w:r w:rsidRPr="00580F82">
        <w:rPr>
          <w:rFonts w:cs="Times New Roman"/>
          <w:sz w:val="22"/>
          <w:szCs w:val="22"/>
        </w:rPr>
        <w:t>кв.м</w:t>
      </w:r>
      <w:proofErr w:type="spellEnd"/>
      <w:r w:rsidRPr="00580F82">
        <w:rPr>
          <w:rFonts w:cs="Times New Roman"/>
          <w:sz w:val="22"/>
          <w:szCs w:val="22"/>
        </w:rPr>
        <w:t xml:space="preserve">. с кадастровым номером №64:50:01 07 02:0016 64-АГ №773635 от 30.11.2012г. </w:t>
      </w:r>
      <w:r w:rsidRPr="00580F82">
        <w:rPr>
          <w:rFonts w:cs="Times New Roman"/>
          <w:color w:val="000000"/>
          <w:sz w:val="22"/>
          <w:szCs w:val="22"/>
        </w:rPr>
        <w:t xml:space="preserve">(повторное, взамен </w:t>
      </w:r>
      <w:proofErr w:type="spellStart"/>
      <w:r w:rsidRPr="00580F82">
        <w:rPr>
          <w:rFonts w:cs="Times New Roman"/>
          <w:color w:val="000000"/>
          <w:sz w:val="22"/>
          <w:szCs w:val="22"/>
        </w:rPr>
        <w:t>св-ва</w:t>
      </w:r>
      <w:proofErr w:type="spellEnd"/>
      <w:r w:rsidRPr="00580F82">
        <w:rPr>
          <w:rFonts w:cs="Times New Roman"/>
          <w:color w:val="000000"/>
          <w:sz w:val="22"/>
          <w:szCs w:val="22"/>
        </w:rPr>
        <w:t xml:space="preserve"> 64 АБ №959633, от 29.05.2008г.);</w:t>
      </w:r>
      <w:r w:rsidRPr="00580F82">
        <w:rPr>
          <w:rFonts w:cs="Times New Roman"/>
          <w:sz w:val="22"/>
          <w:szCs w:val="22"/>
        </w:rPr>
        <w:t xml:space="preserve"> (Основание: договор купли- продажи недвижимого имущества от 20.05.2008г., дата регистрации 29.05.2008г., №64-64-47/102/2008-338). </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Свидетельство о государственной регистрации права на земельный участок общей площадью</w:t>
      </w:r>
      <w:r w:rsidRPr="00580F82">
        <w:rPr>
          <w:rFonts w:cs="Times New Roman"/>
          <w:sz w:val="22"/>
          <w:szCs w:val="22"/>
        </w:rPr>
        <w:t xml:space="preserve"> 278 </w:t>
      </w:r>
      <w:proofErr w:type="spellStart"/>
      <w:r w:rsidRPr="00580F82">
        <w:rPr>
          <w:rFonts w:cs="Times New Roman"/>
          <w:sz w:val="22"/>
          <w:szCs w:val="22"/>
        </w:rPr>
        <w:t>кв.м</w:t>
      </w:r>
      <w:proofErr w:type="spellEnd"/>
      <w:r w:rsidRPr="00580F82">
        <w:rPr>
          <w:rFonts w:cs="Times New Roman"/>
          <w:sz w:val="22"/>
          <w:szCs w:val="22"/>
        </w:rPr>
        <w:t>.  с кадастровым номером №64:50:010702:97, 64-АГ №775285 от 26.11</w:t>
      </w:r>
      <w:r w:rsidRPr="00580F82">
        <w:rPr>
          <w:rFonts w:eastAsia="Times New Roman" w:cs="Times New Roman"/>
          <w:sz w:val="22"/>
          <w:szCs w:val="22"/>
        </w:rPr>
        <w:t xml:space="preserve">.2012г. </w:t>
      </w:r>
      <w:r w:rsidRPr="00580F82">
        <w:rPr>
          <w:rFonts w:eastAsia="Times New Roman" w:cs="Times New Roman"/>
          <w:color w:val="000000"/>
          <w:sz w:val="22"/>
          <w:szCs w:val="22"/>
        </w:rPr>
        <w:t xml:space="preserve">(повторное, взамен </w:t>
      </w:r>
      <w:proofErr w:type="spellStart"/>
      <w:r w:rsidRPr="00580F82">
        <w:rPr>
          <w:rFonts w:eastAsia="Times New Roman" w:cs="Times New Roman"/>
          <w:color w:val="000000"/>
          <w:sz w:val="22"/>
          <w:szCs w:val="22"/>
        </w:rPr>
        <w:t>св-ва</w:t>
      </w:r>
      <w:proofErr w:type="spellEnd"/>
      <w:r w:rsidRPr="00580F82">
        <w:rPr>
          <w:rFonts w:eastAsia="Times New Roman" w:cs="Times New Roman"/>
          <w:color w:val="000000"/>
          <w:sz w:val="22"/>
          <w:szCs w:val="22"/>
        </w:rPr>
        <w:t xml:space="preserve"> 64-АВ №188443, дата выдачи 22.01.2009г.);</w:t>
      </w:r>
      <w:r w:rsidRPr="00580F82">
        <w:rPr>
          <w:rFonts w:eastAsia="Times New Roman" w:cs="Times New Roman"/>
          <w:sz w:val="22"/>
          <w:szCs w:val="22"/>
        </w:rPr>
        <w:t xml:space="preserve"> (Основание: договор купл</w:t>
      </w:r>
      <w:proofErr w:type="gramStart"/>
      <w:r w:rsidRPr="00580F82">
        <w:rPr>
          <w:rFonts w:eastAsia="Times New Roman" w:cs="Times New Roman"/>
          <w:sz w:val="22"/>
          <w:szCs w:val="22"/>
        </w:rPr>
        <w:t>и-</w:t>
      </w:r>
      <w:proofErr w:type="gramEnd"/>
      <w:r w:rsidRPr="00580F82">
        <w:rPr>
          <w:rFonts w:eastAsia="Times New Roman" w:cs="Times New Roman"/>
          <w:sz w:val="22"/>
          <w:szCs w:val="22"/>
        </w:rPr>
        <w:t xml:space="preserve"> продажи недвижимого имущества от 14.01.2009г., дата регистрации 22.01.2009г., №64-64-60/005/2009-091). </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Свидетельство о государственной регистрации права на земельный участок общей площадью</w:t>
      </w:r>
      <w:r w:rsidRPr="00580F82">
        <w:rPr>
          <w:rFonts w:cs="Times New Roman"/>
          <w:sz w:val="22"/>
          <w:szCs w:val="22"/>
        </w:rPr>
        <w:t xml:space="preserve"> 78 </w:t>
      </w:r>
      <w:proofErr w:type="spellStart"/>
      <w:r w:rsidRPr="00580F82">
        <w:rPr>
          <w:rFonts w:cs="Times New Roman"/>
          <w:sz w:val="22"/>
          <w:szCs w:val="22"/>
        </w:rPr>
        <w:t>кв.м</w:t>
      </w:r>
      <w:proofErr w:type="spellEnd"/>
      <w:r w:rsidRPr="00580F82">
        <w:rPr>
          <w:rFonts w:cs="Times New Roman"/>
          <w:sz w:val="22"/>
          <w:szCs w:val="22"/>
        </w:rPr>
        <w:t xml:space="preserve">., с кадастровым номером № 64:50:010702:19, 64-АГ №775287 от 26.11.2012г., </w:t>
      </w:r>
      <w:r w:rsidRPr="00580F82">
        <w:rPr>
          <w:rFonts w:cs="Times New Roman"/>
          <w:color w:val="000000"/>
          <w:sz w:val="22"/>
          <w:szCs w:val="22"/>
        </w:rPr>
        <w:t xml:space="preserve">(повторное, взамен </w:t>
      </w:r>
      <w:proofErr w:type="spellStart"/>
      <w:r w:rsidRPr="00580F82">
        <w:rPr>
          <w:rFonts w:cs="Times New Roman"/>
          <w:color w:val="000000"/>
          <w:sz w:val="22"/>
          <w:szCs w:val="22"/>
        </w:rPr>
        <w:t>св-ва</w:t>
      </w:r>
      <w:proofErr w:type="spellEnd"/>
      <w:r w:rsidRPr="00580F82">
        <w:rPr>
          <w:rFonts w:cs="Times New Roman"/>
          <w:color w:val="000000"/>
          <w:sz w:val="22"/>
          <w:szCs w:val="22"/>
        </w:rPr>
        <w:t xml:space="preserve"> 64-АВ №611616, дата выдачи 24.12.2009г.);</w:t>
      </w:r>
      <w:r w:rsidRPr="00580F82">
        <w:rPr>
          <w:rFonts w:cs="Times New Roman"/>
          <w:sz w:val="22"/>
          <w:szCs w:val="22"/>
        </w:rPr>
        <w:t xml:space="preserve"> (Основание: договор купли- продажи недвижимого имущества от 15.12.2009г., дата регистрации 24.12.2009г., №64-64-60/268/2009-245). </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Свидетельство о государственной регистрации права на земельный участок общей площадью</w:t>
      </w:r>
      <w:r w:rsidRPr="00580F82">
        <w:rPr>
          <w:rFonts w:cs="Times New Roman"/>
          <w:sz w:val="22"/>
          <w:szCs w:val="22"/>
        </w:rPr>
        <w:t xml:space="preserve"> 721 </w:t>
      </w:r>
      <w:proofErr w:type="spellStart"/>
      <w:r w:rsidRPr="00580F82">
        <w:rPr>
          <w:rFonts w:cs="Times New Roman"/>
          <w:sz w:val="22"/>
          <w:szCs w:val="22"/>
        </w:rPr>
        <w:t>кв.м</w:t>
      </w:r>
      <w:proofErr w:type="spellEnd"/>
      <w:r w:rsidRPr="00580F82">
        <w:rPr>
          <w:rFonts w:cs="Times New Roman"/>
          <w:sz w:val="22"/>
          <w:szCs w:val="22"/>
        </w:rPr>
        <w:t xml:space="preserve">. с кадастровым номером №64:50:010702:5, 64-АГ №775286 от 26.11.2012г. </w:t>
      </w:r>
      <w:r w:rsidRPr="00580F82">
        <w:rPr>
          <w:rFonts w:cs="Times New Roman"/>
          <w:color w:val="000000"/>
          <w:sz w:val="22"/>
          <w:szCs w:val="22"/>
        </w:rPr>
        <w:t xml:space="preserve">(повторное, взамен </w:t>
      </w:r>
      <w:proofErr w:type="spellStart"/>
      <w:r w:rsidRPr="00580F82">
        <w:rPr>
          <w:rFonts w:cs="Times New Roman"/>
          <w:color w:val="000000"/>
          <w:sz w:val="22"/>
          <w:szCs w:val="22"/>
        </w:rPr>
        <w:t>св-ва</w:t>
      </w:r>
      <w:proofErr w:type="spellEnd"/>
      <w:r w:rsidRPr="00580F82">
        <w:rPr>
          <w:rFonts w:cs="Times New Roman"/>
          <w:color w:val="000000"/>
          <w:sz w:val="22"/>
          <w:szCs w:val="22"/>
        </w:rPr>
        <w:t xml:space="preserve"> 64-АВ №835271, дата выдачи 14.05.2010г.);</w:t>
      </w:r>
      <w:r w:rsidRPr="00580F82">
        <w:rPr>
          <w:rFonts w:cs="Times New Roman"/>
          <w:sz w:val="22"/>
          <w:szCs w:val="22"/>
        </w:rPr>
        <w:t xml:space="preserve"> (Основание: договор купли- продажи недвижимого имущества от 04.05.2010г., дата регистрации 14.05.2010г., №64-64-60/089/2010-368). </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Свидетельство о государственной регистрации права на земельный участок общей площадью</w:t>
      </w:r>
      <w:r w:rsidRPr="00580F82">
        <w:rPr>
          <w:rFonts w:cs="Times New Roman"/>
          <w:sz w:val="22"/>
          <w:szCs w:val="22"/>
        </w:rPr>
        <w:t xml:space="preserve"> </w:t>
      </w:r>
      <w:r w:rsidRPr="00580F82">
        <w:rPr>
          <w:rFonts w:cs="Times New Roman"/>
          <w:sz w:val="22"/>
          <w:szCs w:val="22"/>
        </w:rPr>
        <w:lastRenderedPageBreak/>
        <w:t xml:space="preserve">217 </w:t>
      </w:r>
      <w:proofErr w:type="spellStart"/>
      <w:r w:rsidRPr="00580F82">
        <w:rPr>
          <w:rFonts w:cs="Times New Roman"/>
          <w:sz w:val="22"/>
          <w:szCs w:val="22"/>
        </w:rPr>
        <w:t>кв.м</w:t>
      </w:r>
      <w:proofErr w:type="spellEnd"/>
      <w:r w:rsidRPr="00580F82">
        <w:rPr>
          <w:rFonts w:cs="Times New Roman"/>
          <w:sz w:val="22"/>
          <w:szCs w:val="22"/>
        </w:rPr>
        <w:t xml:space="preserve">. с кадастровым номером №64:50:010702:51, 64-АГ №860613 от 25.02.2013г. </w:t>
      </w:r>
      <w:r w:rsidRPr="00580F82">
        <w:rPr>
          <w:rFonts w:cs="Times New Roman"/>
          <w:color w:val="000000"/>
          <w:sz w:val="22"/>
          <w:szCs w:val="22"/>
        </w:rPr>
        <w:t xml:space="preserve">(повторное, взамен </w:t>
      </w:r>
      <w:proofErr w:type="spellStart"/>
      <w:r w:rsidRPr="00580F82">
        <w:rPr>
          <w:rFonts w:cs="Times New Roman"/>
          <w:color w:val="000000"/>
          <w:sz w:val="22"/>
          <w:szCs w:val="22"/>
        </w:rPr>
        <w:t>св-ва</w:t>
      </w:r>
      <w:proofErr w:type="spellEnd"/>
      <w:r w:rsidRPr="00580F82">
        <w:rPr>
          <w:rFonts w:cs="Times New Roman"/>
          <w:color w:val="000000"/>
          <w:sz w:val="22"/>
          <w:szCs w:val="22"/>
        </w:rPr>
        <w:t xml:space="preserve"> 64-АГ №773660, дата выдачи 05.12.2012г.,)</w:t>
      </w:r>
      <w:r w:rsidRPr="00580F82">
        <w:rPr>
          <w:rFonts w:cs="Times New Roman"/>
          <w:sz w:val="22"/>
          <w:szCs w:val="22"/>
        </w:rPr>
        <w:t xml:space="preserve"> (Основание: договор купл</w:t>
      </w:r>
      <w:proofErr w:type="gramStart"/>
      <w:r w:rsidRPr="00580F82">
        <w:rPr>
          <w:rFonts w:cs="Times New Roman"/>
          <w:sz w:val="22"/>
          <w:szCs w:val="22"/>
        </w:rPr>
        <w:t>и-</w:t>
      </w:r>
      <w:proofErr w:type="gramEnd"/>
      <w:r w:rsidRPr="00580F82">
        <w:rPr>
          <w:rFonts w:cs="Times New Roman"/>
          <w:sz w:val="22"/>
          <w:szCs w:val="22"/>
        </w:rPr>
        <w:t xml:space="preserve"> продажи (купчая) земельного участка от 01.11.2012г.,  №007273 И-Р). </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Свидетельство о государственной регистрации права на земельный участок общей площадью</w:t>
      </w:r>
      <w:r w:rsidRPr="00580F82">
        <w:rPr>
          <w:rFonts w:cs="Times New Roman"/>
          <w:sz w:val="22"/>
          <w:szCs w:val="22"/>
        </w:rPr>
        <w:t xml:space="preserve"> 1 023 </w:t>
      </w:r>
      <w:proofErr w:type="spellStart"/>
      <w:r w:rsidRPr="00580F82">
        <w:rPr>
          <w:rFonts w:cs="Times New Roman"/>
          <w:sz w:val="22"/>
          <w:szCs w:val="22"/>
        </w:rPr>
        <w:t>кв.м</w:t>
      </w:r>
      <w:proofErr w:type="spellEnd"/>
      <w:r w:rsidRPr="00580F82">
        <w:rPr>
          <w:rFonts w:cs="Times New Roman"/>
          <w:sz w:val="22"/>
          <w:szCs w:val="22"/>
        </w:rPr>
        <w:t xml:space="preserve">. с кадастровым номером №64:50:010702:71, 64-АГ №883975 от 10.04.2013г. </w:t>
      </w:r>
      <w:r w:rsidRPr="00580F82">
        <w:rPr>
          <w:rFonts w:cs="Times New Roman"/>
          <w:color w:val="000000"/>
          <w:sz w:val="22"/>
          <w:szCs w:val="22"/>
        </w:rPr>
        <w:t xml:space="preserve">(повторное, взамен </w:t>
      </w:r>
      <w:proofErr w:type="spellStart"/>
      <w:r w:rsidRPr="00580F82">
        <w:rPr>
          <w:rFonts w:cs="Times New Roman"/>
          <w:color w:val="000000"/>
          <w:sz w:val="22"/>
          <w:szCs w:val="22"/>
        </w:rPr>
        <w:t>св-ва</w:t>
      </w:r>
      <w:proofErr w:type="spellEnd"/>
      <w:r w:rsidRPr="00580F82">
        <w:rPr>
          <w:rFonts w:cs="Times New Roman"/>
          <w:color w:val="000000"/>
          <w:sz w:val="22"/>
          <w:szCs w:val="22"/>
        </w:rPr>
        <w:t xml:space="preserve"> 64 АБ №603290, дата выдачи 06.04.2007г., 64-АГ №745580, дата выдачи 26.11.2012г.); </w:t>
      </w:r>
      <w:r w:rsidRPr="00580F82">
        <w:rPr>
          <w:rFonts w:cs="Times New Roman"/>
          <w:sz w:val="22"/>
          <w:szCs w:val="22"/>
        </w:rPr>
        <w:t xml:space="preserve">(Основание: договор купли- продажи недвижимого имущества от 26.03.2007г., дата регистрации 06.04.2007г., № 64-64-47/024/2007-428). </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 xml:space="preserve">Свидетельство о государственной регистрации права на земельный участок общей площадью 477 </w:t>
      </w:r>
      <w:proofErr w:type="spellStart"/>
      <w:r w:rsidRPr="00580F82">
        <w:rPr>
          <w:rFonts w:eastAsia="Times New Roman" w:cs="Times New Roman"/>
          <w:sz w:val="22"/>
          <w:szCs w:val="22"/>
        </w:rPr>
        <w:t>кв.м</w:t>
      </w:r>
      <w:proofErr w:type="spellEnd"/>
      <w:r w:rsidRPr="00580F82">
        <w:rPr>
          <w:rFonts w:eastAsia="Times New Roman" w:cs="Times New Roman"/>
          <w:sz w:val="22"/>
          <w:szCs w:val="22"/>
        </w:rPr>
        <w:t>.  с кадастровым номером №64:50:010702:18, 64-АГ №883976 от 10.04.2013г., (</w:t>
      </w:r>
      <w:r w:rsidRPr="00580F82">
        <w:rPr>
          <w:rFonts w:eastAsia="Times New Roman" w:cs="Times New Roman"/>
          <w:color w:val="000000"/>
          <w:sz w:val="22"/>
          <w:szCs w:val="22"/>
        </w:rPr>
        <w:t xml:space="preserve">повторное, взамен </w:t>
      </w:r>
      <w:proofErr w:type="spellStart"/>
      <w:r w:rsidRPr="00580F82">
        <w:rPr>
          <w:rFonts w:eastAsia="Times New Roman" w:cs="Times New Roman"/>
          <w:color w:val="000000"/>
          <w:sz w:val="22"/>
          <w:szCs w:val="22"/>
        </w:rPr>
        <w:t>св-ва</w:t>
      </w:r>
      <w:proofErr w:type="spellEnd"/>
      <w:r w:rsidRPr="00580F82">
        <w:rPr>
          <w:rFonts w:eastAsia="Times New Roman" w:cs="Times New Roman"/>
          <w:color w:val="000000"/>
          <w:sz w:val="22"/>
          <w:szCs w:val="22"/>
        </w:rPr>
        <w:t xml:space="preserve"> 64-АВ №611617, дата выдачи 24.12.2009г., 64-АГ №775283, дата выдачи 26.11.2012г.);</w:t>
      </w:r>
      <w:r w:rsidRPr="00580F82">
        <w:rPr>
          <w:rFonts w:eastAsia="Times New Roman" w:cs="Times New Roman"/>
          <w:sz w:val="22"/>
          <w:szCs w:val="22"/>
        </w:rPr>
        <w:t xml:space="preserve"> (Основание: договор купл</w:t>
      </w:r>
      <w:proofErr w:type="gramStart"/>
      <w:r w:rsidRPr="00580F82">
        <w:rPr>
          <w:rFonts w:eastAsia="Times New Roman" w:cs="Times New Roman"/>
          <w:sz w:val="22"/>
          <w:szCs w:val="22"/>
        </w:rPr>
        <w:t>и-</w:t>
      </w:r>
      <w:proofErr w:type="gramEnd"/>
      <w:r w:rsidRPr="00580F82">
        <w:rPr>
          <w:rFonts w:eastAsia="Times New Roman" w:cs="Times New Roman"/>
          <w:sz w:val="22"/>
          <w:szCs w:val="22"/>
        </w:rPr>
        <w:t xml:space="preserve"> продажи недвижимого имущества  от 15.12.2009г., дата регистрации 24.12.2009г., №64-64-60/268/2009-245). </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Свидетельство о государственной регистрации права на земельный участок общей площадью</w:t>
      </w:r>
      <w:r w:rsidRPr="00580F82">
        <w:rPr>
          <w:rFonts w:cs="Times New Roman"/>
          <w:sz w:val="22"/>
          <w:szCs w:val="22"/>
        </w:rPr>
        <w:t xml:space="preserve"> 89 </w:t>
      </w:r>
      <w:proofErr w:type="spellStart"/>
      <w:r w:rsidRPr="00580F82">
        <w:rPr>
          <w:rFonts w:cs="Times New Roman"/>
          <w:sz w:val="22"/>
          <w:szCs w:val="22"/>
        </w:rPr>
        <w:t>кв.м</w:t>
      </w:r>
      <w:proofErr w:type="spellEnd"/>
      <w:r w:rsidRPr="00580F82">
        <w:rPr>
          <w:rFonts w:cs="Times New Roman"/>
          <w:sz w:val="22"/>
          <w:szCs w:val="22"/>
        </w:rPr>
        <w:t xml:space="preserve">., с кадастровым номером № 64:50:010702:72, 64-АГ №960350 от 07.06.2013г. (Основание: договор купли- продажи земельного участка от 18.02.2013г.). </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Свидетельство о государственной регистрации права на земельный участок общей площадью</w:t>
      </w:r>
      <w:r w:rsidRPr="00580F82">
        <w:rPr>
          <w:rFonts w:cs="Times New Roman"/>
          <w:sz w:val="22"/>
          <w:szCs w:val="22"/>
        </w:rPr>
        <w:t xml:space="preserve"> 76 </w:t>
      </w:r>
      <w:proofErr w:type="spellStart"/>
      <w:r w:rsidRPr="00580F82">
        <w:rPr>
          <w:rFonts w:cs="Times New Roman"/>
          <w:sz w:val="22"/>
          <w:szCs w:val="22"/>
        </w:rPr>
        <w:t>кв.м</w:t>
      </w:r>
      <w:proofErr w:type="spellEnd"/>
      <w:r w:rsidRPr="00580F82">
        <w:rPr>
          <w:rFonts w:cs="Times New Roman"/>
          <w:sz w:val="22"/>
          <w:szCs w:val="22"/>
        </w:rPr>
        <w:t>. с кадастровым номером №64:50:01 07 02:0074, 64-АГ №775282 от 26.11.2012г.</w:t>
      </w:r>
      <w:r w:rsidRPr="00580F82">
        <w:rPr>
          <w:rFonts w:eastAsia="Times New Roman" w:cs="Times New Roman"/>
          <w:sz w:val="22"/>
          <w:szCs w:val="22"/>
        </w:rPr>
        <w:t>, (</w:t>
      </w:r>
      <w:r w:rsidRPr="00580F82">
        <w:rPr>
          <w:rFonts w:eastAsia="Times New Roman" w:cs="Times New Roman"/>
          <w:color w:val="000000"/>
          <w:sz w:val="22"/>
          <w:szCs w:val="22"/>
        </w:rPr>
        <w:t xml:space="preserve">повторное, взамен </w:t>
      </w:r>
      <w:proofErr w:type="spellStart"/>
      <w:r w:rsidRPr="00580F82">
        <w:rPr>
          <w:rFonts w:eastAsia="Times New Roman" w:cs="Times New Roman"/>
          <w:color w:val="000000"/>
          <w:sz w:val="22"/>
          <w:szCs w:val="22"/>
        </w:rPr>
        <w:t>св-ва</w:t>
      </w:r>
      <w:proofErr w:type="spellEnd"/>
      <w:r w:rsidRPr="00580F82">
        <w:rPr>
          <w:rFonts w:eastAsia="Times New Roman" w:cs="Times New Roman"/>
          <w:color w:val="000000"/>
          <w:sz w:val="22"/>
          <w:szCs w:val="22"/>
        </w:rPr>
        <w:t xml:space="preserve"> 64-АВ №966679, дата выдачи 21.09.2010г.);</w:t>
      </w:r>
      <w:r w:rsidRPr="00580F82">
        <w:rPr>
          <w:rFonts w:cs="Times New Roman"/>
          <w:sz w:val="22"/>
          <w:szCs w:val="22"/>
        </w:rPr>
        <w:t xml:space="preserve"> (Основание: договор купли- продажи недвижимого имущества от 08.09.2010г., дата регистрации 21.09.2010г., №64-64-60/191/2010-385). </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 xml:space="preserve">Свидетельство о государственной регистрации права на земельный участок общей площадью 10 </w:t>
      </w:r>
      <w:proofErr w:type="spellStart"/>
      <w:r w:rsidRPr="00580F82">
        <w:rPr>
          <w:rFonts w:eastAsia="Times New Roman" w:cs="Times New Roman"/>
          <w:sz w:val="22"/>
          <w:szCs w:val="22"/>
        </w:rPr>
        <w:t>кв.м</w:t>
      </w:r>
      <w:proofErr w:type="spellEnd"/>
      <w:r w:rsidRPr="00580F82">
        <w:rPr>
          <w:rFonts w:eastAsia="Times New Roman" w:cs="Times New Roman"/>
          <w:sz w:val="22"/>
          <w:szCs w:val="22"/>
        </w:rPr>
        <w:t>. с кадастровым номером №64:50:010702:17, 64-АГ №775289 от 26.11.2012г., (</w:t>
      </w:r>
      <w:r w:rsidRPr="00580F82">
        <w:rPr>
          <w:rFonts w:eastAsia="Times New Roman" w:cs="Times New Roman"/>
          <w:color w:val="000000"/>
          <w:sz w:val="22"/>
          <w:szCs w:val="22"/>
        </w:rPr>
        <w:t xml:space="preserve">повторное, взамен </w:t>
      </w:r>
      <w:proofErr w:type="spellStart"/>
      <w:r w:rsidRPr="00580F82">
        <w:rPr>
          <w:rFonts w:eastAsia="Times New Roman" w:cs="Times New Roman"/>
          <w:color w:val="000000"/>
          <w:sz w:val="22"/>
          <w:szCs w:val="22"/>
        </w:rPr>
        <w:t>св-ва</w:t>
      </w:r>
      <w:proofErr w:type="spellEnd"/>
      <w:r w:rsidRPr="00580F82">
        <w:rPr>
          <w:rFonts w:eastAsia="Times New Roman" w:cs="Times New Roman"/>
          <w:color w:val="000000"/>
          <w:sz w:val="22"/>
          <w:szCs w:val="22"/>
        </w:rPr>
        <w:t xml:space="preserve"> 64 АБ №959634, дата выдачи 29.05.2008г.);</w:t>
      </w:r>
      <w:r w:rsidRPr="00580F82">
        <w:rPr>
          <w:rFonts w:eastAsia="Times New Roman" w:cs="Times New Roman"/>
          <w:sz w:val="22"/>
          <w:szCs w:val="22"/>
        </w:rPr>
        <w:t xml:space="preserve"> (Основание: договор купли- продажи недвижимого имущества от 20.05.2008г., дата регистрации 29.05.2008г., №64-64-47/102/2008-338). </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 xml:space="preserve">Договор аренды земельного участка общей площадью 1291 </w:t>
      </w:r>
      <w:proofErr w:type="spellStart"/>
      <w:r w:rsidRPr="00580F82">
        <w:rPr>
          <w:rFonts w:eastAsia="Times New Roman" w:cs="Times New Roman"/>
          <w:sz w:val="22"/>
          <w:szCs w:val="22"/>
        </w:rPr>
        <w:t>кв.м</w:t>
      </w:r>
      <w:proofErr w:type="spellEnd"/>
      <w:r w:rsidRPr="00580F82">
        <w:rPr>
          <w:rFonts w:eastAsia="Times New Roman" w:cs="Times New Roman"/>
          <w:sz w:val="22"/>
          <w:szCs w:val="22"/>
        </w:rPr>
        <w:t xml:space="preserve">. с кадастровым номером № 64:50:010702:183 № 12193/1 от 24.11.2016г. заключенный между Комитетом по управлению имуществом администрации </w:t>
      </w:r>
      <w:proofErr w:type="spellStart"/>
      <w:r w:rsidRPr="00580F82">
        <w:rPr>
          <w:rFonts w:eastAsia="Times New Roman" w:cs="Times New Roman"/>
          <w:sz w:val="22"/>
          <w:szCs w:val="22"/>
        </w:rPr>
        <w:t>Энгельсского</w:t>
      </w:r>
      <w:proofErr w:type="spellEnd"/>
      <w:r w:rsidRPr="00580F82">
        <w:rPr>
          <w:rFonts w:eastAsia="Times New Roman" w:cs="Times New Roman"/>
          <w:sz w:val="22"/>
          <w:szCs w:val="22"/>
        </w:rPr>
        <w:t xml:space="preserve"> муниципального района и ООО «СК «НОВЫЙ ВЕК». </w:t>
      </w:r>
    </w:p>
    <w:p w:rsidR="00FD727E" w:rsidRPr="00580F82" w:rsidRDefault="00FD727E" w:rsidP="00FD727E">
      <w:pPr>
        <w:numPr>
          <w:ilvl w:val="0"/>
          <w:numId w:val="2"/>
        </w:numPr>
        <w:jc w:val="both"/>
        <w:rPr>
          <w:rFonts w:cs="Times New Roman"/>
          <w:sz w:val="22"/>
          <w:szCs w:val="22"/>
        </w:rPr>
      </w:pPr>
      <w:r w:rsidRPr="00580F82">
        <w:rPr>
          <w:rFonts w:eastAsia="Times New Roman" w:cs="Times New Roman"/>
          <w:sz w:val="22"/>
          <w:szCs w:val="22"/>
        </w:rPr>
        <w:t xml:space="preserve">Договор аренды земельного участка общей площадью 566 </w:t>
      </w:r>
      <w:proofErr w:type="spellStart"/>
      <w:r w:rsidRPr="00580F82">
        <w:rPr>
          <w:rFonts w:eastAsia="Times New Roman" w:cs="Times New Roman"/>
          <w:sz w:val="22"/>
          <w:szCs w:val="22"/>
        </w:rPr>
        <w:t>кв.м</w:t>
      </w:r>
      <w:proofErr w:type="spellEnd"/>
      <w:r w:rsidRPr="00580F82">
        <w:rPr>
          <w:rFonts w:eastAsia="Times New Roman" w:cs="Times New Roman"/>
          <w:sz w:val="22"/>
          <w:szCs w:val="22"/>
        </w:rPr>
        <w:t xml:space="preserve">. с кадастровым номером № 64:50:010702:182 № 12192/1 от 24.11.2016г. заключенный между Комитетом по управлению имуществом администрации </w:t>
      </w:r>
      <w:proofErr w:type="spellStart"/>
      <w:r w:rsidRPr="00580F82">
        <w:rPr>
          <w:rFonts w:eastAsia="Times New Roman" w:cs="Times New Roman"/>
          <w:sz w:val="22"/>
          <w:szCs w:val="22"/>
        </w:rPr>
        <w:t>Энгельсского</w:t>
      </w:r>
      <w:proofErr w:type="spellEnd"/>
      <w:r w:rsidRPr="00580F82">
        <w:rPr>
          <w:rFonts w:eastAsia="Times New Roman" w:cs="Times New Roman"/>
          <w:sz w:val="22"/>
          <w:szCs w:val="22"/>
        </w:rPr>
        <w:t xml:space="preserve"> муниципального района и ООО «СК «НОВЫЙ ВЕК». </w:t>
      </w:r>
    </w:p>
    <w:p w:rsidR="00FD727E" w:rsidRPr="00FD727E" w:rsidRDefault="00FD727E" w:rsidP="00FD727E">
      <w:pPr>
        <w:widowControl/>
        <w:tabs>
          <w:tab w:val="left" w:pos="7388"/>
        </w:tabs>
        <w:suppressAutoHyphens w:val="0"/>
        <w:ind w:left="426"/>
        <w:jc w:val="both"/>
        <w:rPr>
          <w:rFonts w:eastAsiaTheme="minorHAnsi" w:cstheme="minorBidi"/>
          <w:kern w:val="0"/>
          <w:sz w:val="22"/>
          <w:szCs w:val="22"/>
          <w:lang w:eastAsia="en-US" w:bidi="ar-SA"/>
        </w:rPr>
      </w:pPr>
    </w:p>
    <w:p w:rsidR="00FD727E" w:rsidRPr="00FD727E" w:rsidRDefault="00FD727E" w:rsidP="00FD727E">
      <w:pPr>
        <w:widowControl/>
        <w:numPr>
          <w:ilvl w:val="0"/>
          <w:numId w:val="3"/>
        </w:numPr>
        <w:tabs>
          <w:tab w:val="left" w:pos="14805"/>
        </w:tabs>
        <w:suppressAutoHyphens w:val="0"/>
        <w:spacing w:after="200" w:line="276" w:lineRule="auto"/>
        <w:contextualSpacing/>
        <w:jc w:val="center"/>
        <w:rPr>
          <w:rFonts w:eastAsia="Times New Roman" w:cs="Times New Roman"/>
          <w:sz w:val="22"/>
          <w:szCs w:val="22"/>
        </w:rPr>
      </w:pPr>
      <w:r w:rsidRPr="00FD727E">
        <w:rPr>
          <w:rFonts w:eastAsia="Times New Roman" w:cs="Times New Roman"/>
          <w:b/>
          <w:sz w:val="22"/>
          <w:szCs w:val="22"/>
        </w:rPr>
        <w:t>Предмет договора</w:t>
      </w:r>
    </w:p>
    <w:p w:rsidR="00FD727E" w:rsidRPr="00FD727E" w:rsidRDefault="00FD727E" w:rsidP="00FD727E">
      <w:pPr>
        <w:tabs>
          <w:tab w:val="left" w:pos="14805"/>
        </w:tabs>
        <w:ind w:left="705"/>
        <w:rPr>
          <w:rFonts w:eastAsia="Times New Roman" w:cs="Times New Roman"/>
          <w:sz w:val="22"/>
          <w:szCs w:val="22"/>
        </w:rPr>
      </w:pPr>
    </w:p>
    <w:p w:rsidR="00FD727E" w:rsidRPr="00FD727E" w:rsidRDefault="00FD727E" w:rsidP="00FD727E">
      <w:pPr>
        <w:widowControl/>
        <w:numPr>
          <w:ilvl w:val="1"/>
          <w:numId w:val="3"/>
        </w:numPr>
        <w:tabs>
          <w:tab w:val="left" w:pos="567"/>
          <w:tab w:val="num" w:pos="1146"/>
          <w:tab w:val="left" w:pos="19170"/>
        </w:tabs>
        <w:suppressAutoHyphens w:val="0"/>
        <w:spacing w:after="200" w:line="276" w:lineRule="auto"/>
        <w:ind w:left="142"/>
        <w:contextualSpacing/>
        <w:jc w:val="both"/>
        <w:rPr>
          <w:rFonts w:eastAsia="Times New Roman" w:cs="Times New Roman"/>
          <w:sz w:val="22"/>
          <w:szCs w:val="22"/>
        </w:rPr>
      </w:pPr>
      <w:r w:rsidRPr="00FD727E">
        <w:rPr>
          <w:rFonts w:eastAsia="Times New Roman" w:cs="Times New Roman"/>
          <w:sz w:val="22"/>
          <w:szCs w:val="22"/>
        </w:rPr>
        <w:t>Застройщик обязуется в предусмотренный настоящим договором срок своими силами и (или) с привлечением других лиц построить жилой комплекс со встроено- пристроенными помещениями общественного назначения и автостоянкой по ул. Тельмана в г. Энгельсе, Саратовской области, жилой дом №</w:t>
      </w:r>
      <w:r w:rsidR="00580F82">
        <w:rPr>
          <w:rFonts w:eastAsia="Times New Roman" w:cs="Times New Roman"/>
          <w:sz w:val="22"/>
          <w:szCs w:val="22"/>
        </w:rPr>
        <w:t>1</w:t>
      </w:r>
      <w:r w:rsidRPr="00FD727E">
        <w:rPr>
          <w:rFonts w:eastAsia="Times New Roman" w:cs="Times New Roman"/>
          <w:sz w:val="22"/>
          <w:szCs w:val="22"/>
        </w:rPr>
        <w:t>; 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r w:rsidR="004D000D">
        <w:rPr>
          <w:rFonts w:eastAsia="Times New Roman" w:cs="Times New Roman"/>
          <w:sz w:val="22"/>
          <w:szCs w:val="22"/>
        </w:rPr>
        <w:t>.</w:t>
      </w:r>
    </w:p>
    <w:p w:rsidR="00FD727E" w:rsidRPr="00FD727E" w:rsidRDefault="00FD727E" w:rsidP="00F767D3">
      <w:pPr>
        <w:widowControl/>
        <w:tabs>
          <w:tab w:val="left" w:pos="7388"/>
        </w:tabs>
        <w:suppressAutoHyphens w:val="0"/>
        <w:spacing w:line="276" w:lineRule="auto"/>
        <w:jc w:val="both"/>
        <w:rPr>
          <w:rFonts w:eastAsiaTheme="minorHAnsi" w:cstheme="minorBidi"/>
          <w:kern w:val="0"/>
          <w:sz w:val="22"/>
          <w:szCs w:val="22"/>
          <w:lang w:eastAsia="en-US" w:bidi="ar-SA"/>
        </w:rPr>
      </w:pPr>
      <w:r w:rsidRPr="00FD727E">
        <w:rPr>
          <w:rFonts w:eastAsiaTheme="minorHAnsi" w:cstheme="minorBidi"/>
          <w:kern w:val="0"/>
          <w:sz w:val="22"/>
          <w:szCs w:val="22"/>
          <w:lang w:eastAsia="en-US" w:bidi="ar-SA"/>
        </w:rPr>
        <w:t>3.2. Объекты долевого строительства, подлежащие передаче Участнику долевого строительства:</w:t>
      </w:r>
    </w:p>
    <w:p w:rsidR="00FD727E" w:rsidRPr="00FD727E" w:rsidRDefault="00FD727E" w:rsidP="00F767D3">
      <w:pPr>
        <w:widowControl/>
        <w:suppressAutoHyphens w:val="0"/>
        <w:autoSpaceDE w:val="0"/>
        <w:spacing w:line="276" w:lineRule="auto"/>
        <w:jc w:val="both"/>
        <w:rPr>
          <w:rFonts w:eastAsiaTheme="minorHAnsi" w:cstheme="minorBidi"/>
          <w:b/>
          <w:kern w:val="0"/>
          <w:sz w:val="22"/>
          <w:szCs w:val="22"/>
          <w:lang w:eastAsia="en-US" w:bidi="ar-SA"/>
        </w:rPr>
      </w:pPr>
      <w:r w:rsidRPr="00FD727E">
        <w:rPr>
          <w:rFonts w:eastAsiaTheme="minorHAnsi" w:cstheme="minorBidi"/>
          <w:kern w:val="0"/>
          <w:sz w:val="22"/>
          <w:szCs w:val="22"/>
          <w:lang w:eastAsia="en-US" w:bidi="ar-SA"/>
        </w:rPr>
        <w:t xml:space="preserve">- </w:t>
      </w:r>
      <w:r w:rsidRPr="00580F82">
        <w:rPr>
          <w:rFonts w:eastAsia="Times New Roman" w:cs="Times New Roman"/>
          <w:sz w:val="22"/>
          <w:szCs w:val="22"/>
        </w:rPr>
        <w:t xml:space="preserve">Объект долевого строительства (далее - Квартира), подлежащий передаче Участнику: </w:t>
      </w:r>
      <w:proofErr w:type="gramStart"/>
      <w:r w:rsidRPr="00580F82">
        <w:rPr>
          <w:rFonts w:eastAsia="Times New Roman" w:cs="Times New Roman"/>
          <w:sz w:val="22"/>
          <w:szCs w:val="22"/>
        </w:rPr>
        <w:t>-и</w:t>
      </w:r>
      <w:proofErr w:type="gramEnd"/>
      <w:r w:rsidRPr="00580F82">
        <w:rPr>
          <w:rFonts w:eastAsia="Times New Roman" w:cs="Times New Roman"/>
          <w:sz w:val="22"/>
          <w:szCs w:val="22"/>
        </w:rPr>
        <w:t xml:space="preserve">золированное жилое помещение – </w:t>
      </w:r>
      <w:r w:rsidR="004D000D">
        <w:rPr>
          <w:rFonts w:eastAsia="Times New Roman" w:cs="Times New Roman"/>
          <w:sz w:val="22"/>
          <w:szCs w:val="22"/>
        </w:rPr>
        <w:t>____</w:t>
      </w:r>
      <w:r w:rsidR="008D5248" w:rsidRPr="00056FC0">
        <w:rPr>
          <w:rFonts w:eastAsia="Times New Roman" w:cs="Times New Roman"/>
          <w:sz w:val="22"/>
          <w:szCs w:val="22"/>
        </w:rPr>
        <w:t>комнатная</w:t>
      </w:r>
      <w:r w:rsidRPr="00056FC0">
        <w:rPr>
          <w:rFonts w:eastAsia="Times New Roman" w:cs="Times New Roman"/>
          <w:sz w:val="22"/>
          <w:szCs w:val="22"/>
          <w:lang w:eastAsia="ar-SA" w:bidi="ar-SA"/>
        </w:rPr>
        <w:t xml:space="preserve"> квартира</w:t>
      </w:r>
      <w:r w:rsidRPr="00580F82">
        <w:rPr>
          <w:rFonts w:eastAsia="Times New Roman" w:cs="Times New Roman"/>
          <w:sz w:val="22"/>
          <w:szCs w:val="22"/>
          <w:lang w:eastAsia="ar-SA" w:bidi="ar-SA"/>
        </w:rPr>
        <w:t xml:space="preserve"> (строительный) № </w:t>
      </w:r>
      <w:r w:rsidR="004D000D">
        <w:rPr>
          <w:rFonts w:eastAsia="Times New Roman" w:cs="Times New Roman"/>
          <w:sz w:val="22"/>
          <w:szCs w:val="22"/>
          <w:lang w:eastAsia="ar-SA" w:bidi="ar-SA"/>
        </w:rPr>
        <w:t>____</w:t>
      </w:r>
      <w:r w:rsidR="00F53155">
        <w:rPr>
          <w:rFonts w:eastAsia="Times New Roman" w:cs="Times New Roman"/>
          <w:sz w:val="22"/>
          <w:szCs w:val="22"/>
          <w:lang w:eastAsia="ar-SA" w:bidi="ar-SA"/>
        </w:rPr>
        <w:t xml:space="preserve">, </w:t>
      </w:r>
      <w:r w:rsidRPr="00580F82">
        <w:rPr>
          <w:rFonts w:eastAsia="Times New Roman" w:cs="Times New Roman"/>
          <w:sz w:val="22"/>
          <w:szCs w:val="22"/>
          <w:lang w:eastAsia="ar-SA" w:bidi="ar-SA"/>
        </w:rPr>
        <w:t xml:space="preserve"> расположенная на </w:t>
      </w:r>
      <w:r w:rsidR="004D000D">
        <w:rPr>
          <w:rFonts w:eastAsia="Times New Roman" w:cs="Times New Roman"/>
          <w:sz w:val="22"/>
          <w:szCs w:val="22"/>
          <w:lang w:eastAsia="ar-SA" w:bidi="ar-SA"/>
        </w:rPr>
        <w:t>____</w:t>
      </w:r>
      <w:r w:rsidRPr="00580F82">
        <w:rPr>
          <w:rFonts w:eastAsia="Times New Roman" w:cs="Times New Roman"/>
          <w:sz w:val="22"/>
          <w:szCs w:val="22"/>
          <w:lang w:eastAsia="ar-SA" w:bidi="ar-SA"/>
        </w:rPr>
        <w:t xml:space="preserve">-м этаже, общей проектной площадью ориентировочно </w:t>
      </w:r>
      <w:r w:rsidR="004D000D">
        <w:rPr>
          <w:rFonts w:eastAsia="Times New Roman" w:cs="Times New Roman"/>
          <w:sz w:val="22"/>
          <w:szCs w:val="22"/>
          <w:lang w:eastAsia="ar-SA" w:bidi="ar-SA"/>
        </w:rPr>
        <w:t>____</w:t>
      </w:r>
      <w:r w:rsidR="0056233F">
        <w:rPr>
          <w:rFonts w:eastAsia="Times New Roman" w:cs="Times New Roman"/>
          <w:sz w:val="22"/>
          <w:szCs w:val="22"/>
          <w:lang w:eastAsia="ar-SA" w:bidi="ar-SA"/>
        </w:rPr>
        <w:t xml:space="preserve"> </w:t>
      </w:r>
      <w:r w:rsidRPr="00580F82">
        <w:rPr>
          <w:rFonts w:eastAsia="Times New Roman" w:cs="Times New Roman"/>
          <w:sz w:val="22"/>
          <w:szCs w:val="22"/>
          <w:lang w:eastAsia="ar-SA" w:bidi="ar-SA"/>
        </w:rPr>
        <w:t>кв. м.</w:t>
      </w:r>
      <w:r w:rsidRPr="00580F82">
        <w:rPr>
          <w:rFonts w:eastAsia="Times New Roman" w:cs="Times New Roman"/>
          <w:sz w:val="22"/>
          <w:szCs w:val="22"/>
        </w:rPr>
        <w:t>, жилого дома</w:t>
      </w:r>
      <w:r w:rsidRPr="00FD727E">
        <w:rPr>
          <w:rFonts w:eastAsiaTheme="minorHAnsi" w:cstheme="minorBidi"/>
          <w:b/>
          <w:kern w:val="0"/>
          <w:sz w:val="22"/>
          <w:szCs w:val="22"/>
          <w:lang w:eastAsia="en-US" w:bidi="ar-SA"/>
        </w:rPr>
        <w:t>.</w:t>
      </w:r>
    </w:p>
    <w:p w:rsidR="00FD727E" w:rsidRPr="00FD727E" w:rsidRDefault="00FD727E" w:rsidP="00FD727E">
      <w:pPr>
        <w:widowControl/>
        <w:suppressAutoHyphens w:val="0"/>
        <w:autoSpaceDE w:val="0"/>
        <w:jc w:val="both"/>
        <w:rPr>
          <w:rFonts w:eastAsiaTheme="minorHAnsi" w:cstheme="minorBidi"/>
          <w:kern w:val="0"/>
          <w:sz w:val="22"/>
          <w:szCs w:val="22"/>
          <w:lang w:eastAsia="en-US" w:bidi="ar-SA"/>
        </w:rPr>
      </w:pPr>
      <w:r w:rsidRPr="00FD727E">
        <w:rPr>
          <w:rFonts w:eastAsiaTheme="minorHAnsi" w:cstheme="minorBidi"/>
          <w:kern w:val="0"/>
          <w:sz w:val="22"/>
          <w:szCs w:val="22"/>
          <w:lang w:eastAsia="en-US" w:bidi="ar-SA"/>
        </w:rPr>
        <w:t>3.3. Расположение Квартир</w:t>
      </w:r>
      <w:r w:rsidR="0011605F">
        <w:rPr>
          <w:rFonts w:eastAsiaTheme="minorHAnsi" w:cstheme="minorBidi"/>
          <w:kern w:val="0"/>
          <w:sz w:val="22"/>
          <w:szCs w:val="22"/>
          <w:lang w:eastAsia="en-US" w:bidi="ar-SA"/>
        </w:rPr>
        <w:t>ы</w:t>
      </w:r>
      <w:r w:rsidRPr="00FD727E">
        <w:rPr>
          <w:rFonts w:eastAsiaTheme="minorHAnsi" w:cstheme="minorBidi"/>
          <w:kern w:val="0"/>
          <w:sz w:val="22"/>
          <w:szCs w:val="22"/>
          <w:lang w:eastAsia="en-US" w:bidi="ar-SA"/>
        </w:rPr>
        <w:t xml:space="preserve"> в Многоквартирном доме отражено на план</w:t>
      </w:r>
      <w:r w:rsidR="0011605F">
        <w:rPr>
          <w:rFonts w:eastAsiaTheme="minorHAnsi" w:cstheme="minorBidi"/>
          <w:kern w:val="0"/>
          <w:sz w:val="22"/>
          <w:szCs w:val="22"/>
          <w:lang w:eastAsia="en-US" w:bidi="ar-SA"/>
        </w:rPr>
        <w:t>е</w:t>
      </w:r>
      <w:r w:rsidRPr="00FD727E">
        <w:rPr>
          <w:rFonts w:eastAsiaTheme="minorHAnsi" w:cstheme="minorBidi"/>
          <w:kern w:val="0"/>
          <w:sz w:val="22"/>
          <w:szCs w:val="22"/>
          <w:lang w:eastAsia="en-US" w:bidi="ar-SA"/>
        </w:rPr>
        <w:t>, которы</w:t>
      </w:r>
      <w:r w:rsidR="0011605F">
        <w:rPr>
          <w:rFonts w:eastAsiaTheme="minorHAnsi" w:cstheme="minorBidi"/>
          <w:kern w:val="0"/>
          <w:sz w:val="22"/>
          <w:szCs w:val="22"/>
          <w:lang w:eastAsia="en-US" w:bidi="ar-SA"/>
        </w:rPr>
        <w:t>й</w:t>
      </w:r>
      <w:r w:rsidRPr="00FD727E">
        <w:rPr>
          <w:rFonts w:eastAsiaTheme="minorHAnsi" w:cstheme="minorBidi"/>
          <w:kern w:val="0"/>
          <w:sz w:val="22"/>
          <w:szCs w:val="22"/>
          <w:lang w:eastAsia="en-US" w:bidi="ar-SA"/>
        </w:rPr>
        <w:t xml:space="preserve"> явля</w:t>
      </w:r>
      <w:r w:rsidR="0011605F">
        <w:rPr>
          <w:rFonts w:eastAsiaTheme="minorHAnsi" w:cstheme="minorBidi"/>
          <w:kern w:val="0"/>
          <w:sz w:val="22"/>
          <w:szCs w:val="22"/>
          <w:lang w:eastAsia="en-US" w:bidi="ar-SA"/>
        </w:rPr>
        <w:t>е</w:t>
      </w:r>
      <w:r w:rsidRPr="00FD727E">
        <w:rPr>
          <w:rFonts w:eastAsiaTheme="minorHAnsi" w:cstheme="minorBidi"/>
          <w:kern w:val="0"/>
          <w:sz w:val="22"/>
          <w:szCs w:val="22"/>
          <w:lang w:eastAsia="en-US" w:bidi="ar-SA"/>
        </w:rPr>
        <w:t>тся нео</w:t>
      </w:r>
      <w:r w:rsidRPr="00580F82">
        <w:rPr>
          <w:rFonts w:eastAsiaTheme="minorHAnsi" w:cstheme="minorBidi"/>
          <w:kern w:val="0"/>
          <w:sz w:val="22"/>
          <w:szCs w:val="22"/>
          <w:lang w:eastAsia="en-US" w:bidi="ar-SA"/>
        </w:rPr>
        <w:t>тъемлемым</w:t>
      </w:r>
      <w:r w:rsidRPr="00FD727E">
        <w:rPr>
          <w:rFonts w:eastAsiaTheme="minorHAnsi" w:cstheme="minorBidi"/>
          <w:kern w:val="0"/>
          <w:sz w:val="22"/>
          <w:szCs w:val="22"/>
          <w:lang w:eastAsia="en-US" w:bidi="ar-SA"/>
        </w:rPr>
        <w:t xml:space="preserve"> Приложени</w:t>
      </w:r>
      <w:r w:rsidRPr="00580F82">
        <w:rPr>
          <w:rFonts w:eastAsiaTheme="minorHAnsi" w:cstheme="minorBidi"/>
          <w:kern w:val="0"/>
          <w:sz w:val="22"/>
          <w:szCs w:val="22"/>
          <w:lang w:eastAsia="en-US" w:bidi="ar-SA"/>
        </w:rPr>
        <w:t>е</w:t>
      </w:r>
      <w:r w:rsidRPr="00FD727E">
        <w:rPr>
          <w:rFonts w:eastAsiaTheme="minorHAnsi" w:cstheme="minorBidi"/>
          <w:kern w:val="0"/>
          <w:sz w:val="22"/>
          <w:szCs w:val="22"/>
          <w:lang w:eastAsia="en-US" w:bidi="ar-SA"/>
        </w:rPr>
        <w:t xml:space="preserve">м к настоящему Договору (Приложение № </w:t>
      </w:r>
      <w:r w:rsidRPr="00580F82">
        <w:rPr>
          <w:rFonts w:eastAsiaTheme="minorHAnsi" w:cstheme="minorBidi"/>
          <w:kern w:val="0"/>
          <w:sz w:val="22"/>
          <w:szCs w:val="22"/>
          <w:lang w:eastAsia="en-US" w:bidi="ar-SA"/>
        </w:rPr>
        <w:t>1)</w:t>
      </w:r>
      <w:r w:rsidRPr="00FD727E">
        <w:rPr>
          <w:rFonts w:eastAsiaTheme="minorHAnsi" w:cstheme="minorBidi"/>
          <w:kern w:val="0"/>
          <w:sz w:val="22"/>
          <w:szCs w:val="22"/>
          <w:lang w:eastAsia="en-US" w:bidi="ar-SA"/>
        </w:rPr>
        <w:t>.</w:t>
      </w:r>
    </w:p>
    <w:p w:rsidR="00FD727E" w:rsidRPr="00FD727E" w:rsidRDefault="00FD727E" w:rsidP="00FD727E">
      <w:pPr>
        <w:widowControl/>
        <w:suppressAutoHyphens w:val="0"/>
        <w:autoSpaceDE w:val="0"/>
        <w:jc w:val="both"/>
        <w:rPr>
          <w:rFonts w:eastAsiaTheme="minorHAnsi" w:cstheme="minorBidi"/>
          <w:kern w:val="0"/>
          <w:sz w:val="22"/>
          <w:szCs w:val="22"/>
          <w:lang w:eastAsia="en-US" w:bidi="ar-SA"/>
        </w:rPr>
      </w:pPr>
      <w:r w:rsidRPr="00FD727E">
        <w:rPr>
          <w:rFonts w:eastAsiaTheme="minorHAnsi" w:cstheme="minorBidi"/>
          <w:kern w:val="0"/>
          <w:sz w:val="22"/>
          <w:szCs w:val="22"/>
          <w:lang w:eastAsia="en-US" w:bidi="ar-SA"/>
        </w:rPr>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подлежит уточнению.</w:t>
      </w:r>
    </w:p>
    <w:p w:rsidR="00FD727E" w:rsidRPr="00FD727E" w:rsidRDefault="00FD727E" w:rsidP="00FD727E">
      <w:pPr>
        <w:tabs>
          <w:tab w:val="left" w:pos="0"/>
        </w:tabs>
        <w:jc w:val="both"/>
        <w:rPr>
          <w:rFonts w:eastAsia="Times New Roman" w:cs="Times New Roman"/>
          <w:color w:val="000000"/>
          <w:kern w:val="2"/>
          <w:sz w:val="22"/>
          <w:szCs w:val="22"/>
        </w:rPr>
      </w:pPr>
      <w:r w:rsidRPr="00FD727E">
        <w:rPr>
          <w:rFonts w:eastAsia="Courier New" w:cs="Courier New"/>
          <w:kern w:val="2"/>
          <w:sz w:val="22"/>
          <w:szCs w:val="22"/>
          <w:lang w:eastAsia="ru-RU" w:bidi="ar-SA"/>
        </w:rPr>
        <w:t xml:space="preserve">3.5. </w:t>
      </w:r>
      <w:r w:rsidRPr="00FD727E">
        <w:rPr>
          <w:rFonts w:eastAsia="Times New Roman" w:cs="Times New Roman"/>
          <w:kern w:val="2"/>
          <w:sz w:val="22"/>
          <w:szCs w:val="22"/>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rsidR="00FD727E" w:rsidRPr="00FD727E" w:rsidRDefault="00FD727E" w:rsidP="00FD727E">
      <w:pPr>
        <w:tabs>
          <w:tab w:val="left" w:pos="21300"/>
        </w:tabs>
        <w:suppressAutoHyphens w:val="0"/>
        <w:jc w:val="both"/>
        <w:rPr>
          <w:rFonts w:eastAsia="Times New Roman" w:cstheme="minorBidi"/>
          <w:color w:val="000000"/>
          <w:sz w:val="22"/>
          <w:szCs w:val="22"/>
        </w:rPr>
      </w:pPr>
      <w:r w:rsidRPr="00FD727E">
        <w:rPr>
          <w:rFonts w:eastAsia="Times New Roman" w:cstheme="minorBidi"/>
          <w:sz w:val="22"/>
          <w:szCs w:val="22"/>
        </w:rPr>
        <w:t>Квартиры передается Участнику долевого строительства в следующей строительной готовности:</w:t>
      </w:r>
    </w:p>
    <w:p w:rsidR="00FD727E" w:rsidRPr="00FD727E" w:rsidRDefault="00FD727E" w:rsidP="00FD727E">
      <w:pPr>
        <w:tabs>
          <w:tab w:val="left" w:pos="21300"/>
        </w:tabs>
        <w:suppressAutoHyphens w:val="0"/>
        <w:jc w:val="both"/>
        <w:rPr>
          <w:sz w:val="22"/>
          <w:szCs w:val="22"/>
        </w:rPr>
      </w:pPr>
      <w:r w:rsidRPr="00FD727E">
        <w:rPr>
          <w:rFonts w:eastAsiaTheme="minorHAnsi" w:cstheme="minorBidi"/>
          <w:kern w:val="0"/>
          <w:sz w:val="22"/>
          <w:szCs w:val="22"/>
          <w:lang w:eastAsia="en-US" w:bidi="ar-SA"/>
        </w:rPr>
        <w:t>3.5.1.</w:t>
      </w:r>
      <w:r w:rsidRPr="00FD727E">
        <w:rPr>
          <w:sz w:val="22"/>
          <w:szCs w:val="22"/>
        </w:rPr>
        <w:t xml:space="preserve"> Установка входной металлической двери с одним замком, межкомнатные двери не устанавливаются.</w:t>
      </w:r>
    </w:p>
    <w:p w:rsidR="00FD727E" w:rsidRPr="00FD727E" w:rsidRDefault="00FD727E" w:rsidP="00FD727E">
      <w:pPr>
        <w:tabs>
          <w:tab w:val="left" w:pos="21300"/>
        </w:tabs>
        <w:suppressAutoHyphens w:val="0"/>
        <w:jc w:val="both"/>
        <w:rPr>
          <w:sz w:val="22"/>
          <w:szCs w:val="22"/>
        </w:rPr>
      </w:pPr>
      <w:r w:rsidRPr="00FD727E">
        <w:rPr>
          <w:sz w:val="22"/>
          <w:szCs w:val="22"/>
        </w:rPr>
        <w:t>3.5.2. Окна, двери лоджий из профиля ПВХ с однокамерным стеклопакетом с установкой пластиковых подоконников, без устройства откосов.</w:t>
      </w:r>
    </w:p>
    <w:p w:rsidR="00FD727E" w:rsidRPr="00FD727E" w:rsidRDefault="00FD727E" w:rsidP="00FD727E">
      <w:pPr>
        <w:tabs>
          <w:tab w:val="left" w:pos="21300"/>
        </w:tabs>
        <w:suppressAutoHyphens w:val="0"/>
        <w:jc w:val="both"/>
        <w:rPr>
          <w:sz w:val="22"/>
          <w:szCs w:val="22"/>
        </w:rPr>
      </w:pPr>
      <w:r w:rsidRPr="00FD727E">
        <w:rPr>
          <w:sz w:val="22"/>
          <w:szCs w:val="22"/>
        </w:rPr>
        <w:t>3.5.3. Остекление лоджий из алюминиевого профиля.</w:t>
      </w:r>
    </w:p>
    <w:p w:rsidR="00FD727E" w:rsidRPr="00FD727E" w:rsidRDefault="00FD727E" w:rsidP="00FD727E">
      <w:pPr>
        <w:tabs>
          <w:tab w:val="left" w:pos="21300"/>
        </w:tabs>
        <w:suppressAutoHyphens w:val="0"/>
        <w:jc w:val="both"/>
        <w:rPr>
          <w:sz w:val="22"/>
          <w:szCs w:val="22"/>
        </w:rPr>
      </w:pPr>
      <w:r w:rsidRPr="00FD727E">
        <w:rPr>
          <w:sz w:val="22"/>
          <w:szCs w:val="22"/>
        </w:rPr>
        <w:t>3.5.4. Полы во всех помещениях, на л</w:t>
      </w:r>
      <w:r w:rsidR="008D5248">
        <w:rPr>
          <w:sz w:val="22"/>
          <w:szCs w:val="22"/>
        </w:rPr>
        <w:t xml:space="preserve">оджиях – без устройства </w:t>
      </w:r>
      <w:proofErr w:type="spellStart"/>
      <w:r w:rsidR="008D5248">
        <w:rPr>
          <w:sz w:val="22"/>
          <w:szCs w:val="22"/>
        </w:rPr>
        <w:t>гидро-</w:t>
      </w:r>
      <w:r w:rsidRPr="00FD727E">
        <w:rPr>
          <w:sz w:val="22"/>
          <w:szCs w:val="22"/>
        </w:rPr>
        <w:t>шумоизоляции</w:t>
      </w:r>
      <w:proofErr w:type="spellEnd"/>
      <w:r w:rsidRPr="00FD727E">
        <w:rPr>
          <w:sz w:val="22"/>
          <w:szCs w:val="22"/>
        </w:rPr>
        <w:t>, подготовительной цементно-песчаной стяжки и последующих отделочных работ.</w:t>
      </w:r>
    </w:p>
    <w:p w:rsidR="00FD727E" w:rsidRPr="00FD727E" w:rsidRDefault="00FD727E" w:rsidP="00FD727E">
      <w:pPr>
        <w:tabs>
          <w:tab w:val="left" w:pos="21300"/>
        </w:tabs>
        <w:suppressAutoHyphens w:val="0"/>
        <w:jc w:val="both"/>
        <w:rPr>
          <w:sz w:val="22"/>
          <w:szCs w:val="22"/>
        </w:rPr>
      </w:pPr>
      <w:r w:rsidRPr="00FD727E">
        <w:rPr>
          <w:sz w:val="22"/>
          <w:szCs w:val="22"/>
        </w:rPr>
        <w:t>3.5.5. Стены/межкомнатные перегородки, в том числе откосы во всех помещениях, на лоджиях - без выполнения штукатурных и последующих отделочных работ.</w:t>
      </w:r>
    </w:p>
    <w:p w:rsidR="00FD727E" w:rsidRPr="00FD727E" w:rsidRDefault="00FD727E" w:rsidP="00FD727E">
      <w:pPr>
        <w:tabs>
          <w:tab w:val="left" w:pos="21300"/>
        </w:tabs>
        <w:suppressAutoHyphens w:val="0"/>
        <w:jc w:val="both"/>
        <w:rPr>
          <w:sz w:val="22"/>
          <w:szCs w:val="22"/>
        </w:rPr>
      </w:pPr>
      <w:r w:rsidRPr="00FD727E">
        <w:rPr>
          <w:sz w:val="22"/>
          <w:szCs w:val="22"/>
        </w:rPr>
        <w:t>3.5.6. Потолки во всех помещениях, на лоджиях – без выполнения отделочных работ.</w:t>
      </w:r>
    </w:p>
    <w:p w:rsidR="00FD727E" w:rsidRPr="00FD727E" w:rsidRDefault="00FD727E" w:rsidP="00FD727E">
      <w:pPr>
        <w:tabs>
          <w:tab w:val="left" w:pos="21300"/>
        </w:tabs>
        <w:suppressAutoHyphens w:val="0"/>
        <w:jc w:val="both"/>
        <w:rPr>
          <w:sz w:val="22"/>
          <w:szCs w:val="22"/>
        </w:rPr>
      </w:pPr>
      <w:r w:rsidRPr="00FD727E">
        <w:rPr>
          <w:sz w:val="22"/>
          <w:szCs w:val="22"/>
        </w:rPr>
        <w:t xml:space="preserve">3.5.7. Вентиляция – естественная приточно-вытяжная. Вытяжная вентиляция кухонь и санузлов 2-х последних этажей предусматривается принудительной с одновременной установкой в </w:t>
      </w:r>
      <w:proofErr w:type="spellStart"/>
      <w:r w:rsidRPr="00FD727E">
        <w:rPr>
          <w:sz w:val="22"/>
          <w:szCs w:val="22"/>
        </w:rPr>
        <w:t>вентблоках</w:t>
      </w:r>
      <w:proofErr w:type="spellEnd"/>
      <w:r w:rsidRPr="00FD727E">
        <w:rPr>
          <w:sz w:val="22"/>
          <w:szCs w:val="22"/>
        </w:rPr>
        <w:t xml:space="preserve"> бытовых вентиляторов силами и за счет средств Участника долевого строительства.</w:t>
      </w:r>
    </w:p>
    <w:p w:rsidR="00FD727E" w:rsidRPr="00FD727E" w:rsidRDefault="00FD727E" w:rsidP="00FD727E">
      <w:pPr>
        <w:tabs>
          <w:tab w:val="left" w:pos="21300"/>
        </w:tabs>
        <w:suppressAutoHyphens w:val="0"/>
        <w:jc w:val="both"/>
        <w:rPr>
          <w:sz w:val="22"/>
          <w:szCs w:val="22"/>
        </w:rPr>
      </w:pPr>
      <w:r w:rsidRPr="00FD727E">
        <w:rPr>
          <w:sz w:val="22"/>
          <w:szCs w:val="22"/>
        </w:rPr>
        <w:t xml:space="preserve">3.5.8. Автономная пожарная сигнализация в жилом помещении не выполняется. Монтаж автономных дымовых оптико-электронных пожарных </w:t>
      </w:r>
      <w:proofErr w:type="spellStart"/>
      <w:r w:rsidRPr="00FD727E">
        <w:rPr>
          <w:sz w:val="22"/>
          <w:szCs w:val="22"/>
        </w:rPr>
        <w:t>извещателей</w:t>
      </w:r>
      <w:proofErr w:type="spellEnd"/>
      <w:r w:rsidRPr="00FD727E">
        <w:rPr>
          <w:sz w:val="22"/>
          <w:szCs w:val="22"/>
        </w:rPr>
        <w:t xml:space="preserve"> выполняется Участником самостоятельно за свой счет.</w:t>
      </w:r>
    </w:p>
    <w:p w:rsidR="00FD727E" w:rsidRPr="00FD727E" w:rsidRDefault="00FD727E" w:rsidP="00FD727E">
      <w:pPr>
        <w:tabs>
          <w:tab w:val="left" w:pos="21300"/>
        </w:tabs>
        <w:suppressAutoHyphens w:val="0"/>
        <w:jc w:val="both"/>
        <w:rPr>
          <w:color w:val="000000"/>
          <w:sz w:val="22"/>
          <w:szCs w:val="22"/>
        </w:rPr>
      </w:pPr>
      <w:r w:rsidRPr="00FD727E">
        <w:rPr>
          <w:sz w:val="22"/>
          <w:szCs w:val="22"/>
        </w:rPr>
        <w:t xml:space="preserve">3.5.9. Электроснабжение – выполнен кабельный ввод в </w:t>
      </w:r>
      <w:r w:rsidRPr="00FD727E">
        <w:rPr>
          <w:color w:val="000000"/>
          <w:sz w:val="22"/>
          <w:szCs w:val="22"/>
        </w:rPr>
        <w:t>квартиру с установкой вводного электрощита, индивидуального прибора учета электроэнергии, без внутриквартирной разводки, без монтажа розеток, выключателей, патронов, без установки электрической плиты.</w:t>
      </w:r>
    </w:p>
    <w:p w:rsidR="00FD727E" w:rsidRPr="00FD727E" w:rsidRDefault="00FD727E" w:rsidP="00FD727E">
      <w:pPr>
        <w:tabs>
          <w:tab w:val="left" w:pos="21300"/>
        </w:tabs>
        <w:suppressAutoHyphens w:val="0"/>
        <w:jc w:val="both"/>
        <w:rPr>
          <w:color w:val="000000"/>
          <w:sz w:val="22"/>
          <w:szCs w:val="22"/>
        </w:rPr>
      </w:pPr>
      <w:r w:rsidRPr="00FD727E">
        <w:rPr>
          <w:color w:val="000000"/>
          <w:sz w:val="22"/>
          <w:szCs w:val="22"/>
        </w:rPr>
        <w:t>3.5.10. Отопление – устройство трубной лучевой разводки, установка радиаторов отопления, монтаж индивидуального теплового счетчика в коллекторном помещении</w:t>
      </w:r>
    </w:p>
    <w:p w:rsidR="00FD727E" w:rsidRPr="00FD727E" w:rsidRDefault="00FD727E" w:rsidP="00FD727E">
      <w:pPr>
        <w:tabs>
          <w:tab w:val="left" w:pos="21300"/>
        </w:tabs>
        <w:suppressAutoHyphens w:val="0"/>
        <w:jc w:val="both"/>
        <w:rPr>
          <w:color w:val="000000"/>
          <w:sz w:val="22"/>
          <w:szCs w:val="22"/>
        </w:rPr>
      </w:pPr>
      <w:r w:rsidRPr="00FD727E">
        <w:rPr>
          <w:color w:val="000000"/>
          <w:sz w:val="22"/>
          <w:szCs w:val="22"/>
        </w:rPr>
        <w:t xml:space="preserve">3.5.11. Водоснабжение - устройство вводов холодного, горячего водоснабжения в квартиру с установкой </w:t>
      </w:r>
      <w:proofErr w:type="spellStart"/>
      <w:r w:rsidRPr="00FD727E">
        <w:rPr>
          <w:color w:val="000000"/>
          <w:sz w:val="22"/>
          <w:szCs w:val="22"/>
        </w:rPr>
        <w:t>водорозетки</w:t>
      </w:r>
      <w:proofErr w:type="spellEnd"/>
      <w:r w:rsidRPr="00FD727E">
        <w:rPr>
          <w:color w:val="000000"/>
          <w:sz w:val="22"/>
          <w:szCs w:val="22"/>
        </w:rPr>
        <w:t xml:space="preserve"> с заглушками в кухне, монтаж индивидуальных приборов учета ГВС, ХВС в коллекторном помещении, без устройства внутриквартирной разводки, без установки сантехнического оборудования.</w:t>
      </w:r>
    </w:p>
    <w:p w:rsidR="00FD727E" w:rsidRPr="00FD727E" w:rsidRDefault="00FD727E" w:rsidP="00FD727E">
      <w:pPr>
        <w:tabs>
          <w:tab w:val="left" w:pos="21300"/>
        </w:tabs>
        <w:suppressAutoHyphens w:val="0"/>
        <w:jc w:val="both"/>
        <w:rPr>
          <w:color w:val="000000"/>
          <w:sz w:val="22"/>
          <w:szCs w:val="22"/>
        </w:rPr>
      </w:pPr>
      <w:r w:rsidRPr="00FD727E">
        <w:rPr>
          <w:color w:val="000000"/>
          <w:sz w:val="22"/>
          <w:szCs w:val="22"/>
        </w:rPr>
        <w:t>3.5.12. Бытовая канализация - монтаж стояков канализации с установкой тройников для подключения квартирных сантехнических приборов. Установка сантехнических приборов не выполняется.</w:t>
      </w:r>
    </w:p>
    <w:p w:rsidR="00FD727E" w:rsidRPr="00FD727E" w:rsidRDefault="00FD727E" w:rsidP="00FD727E">
      <w:pPr>
        <w:tabs>
          <w:tab w:val="left" w:pos="21300"/>
        </w:tabs>
        <w:suppressAutoHyphens w:val="0"/>
        <w:jc w:val="both"/>
        <w:rPr>
          <w:sz w:val="22"/>
          <w:szCs w:val="22"/>
        </w:rPr>
      </w:pPr>
      <w:r w:rsidRPr="00FD727E">
        <w:rPr>
          <w:color w:val="000000"/>
          <w:sz w:val="22"/>
          <w:szCs w:val="22"/>
        </w:rPr>
        <w:t>3.5.13. Монтаж слаботочных систем (телефон, интернет, телевидение, радио, домофон) не выполняется.</w:t>
      </w:r>
    </w:p>
    <w:p w:rsidR="00FD727E" w:rsidRPr="00FD727E" w:rsidRDefault="00FD727E" w:rsidP="00FD727E">
      <w:pPr>
        <w:widowControl/>
        <w:tabs>
          <w:tab w:val="left" w:pos="7388"/>
        </w:tabs>
        <w:suppressAutoHyphens w:val="0"/>
        <w:jc w:val="both"/>
        <w:rPr>
          <w:rFonts w:eastAsiaTheme="minorHAnsi" w:cstheme="minorBidi"/>
          <w:kern w:val="0"/>
          <w:sz w:val="22"/>
          <w:szCs w:val="22"/>
          <w:lang w:eastAsia="en-US" w:bidi="ar-SA"/>
        </w:rPr>
      </w:pPr>
      <w:r w:rsidRPr="00FD727E">
        <w:rPr>
          <w:rFonts w:eastAsiaTheme="minorHAnsi" w:cstheme="minorBidi"/>
          <w:kern w:val="0"/>
          <w:sz w:val="22"/>
          <w:szCs w:val="22"/>
          <w:lang w:eastAsia="en-US" w:bidi="ar-SA"/>
        </w:rPr>
        <w:t>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расположены Квартиры и о характеристиках Квартир, указанных в Приложении № 1 и п. 3.5 настоящего Договора.</w:t>
      </w:r>
    </w:p>
    <w:p w:rsidR="00FD727E" w:rsidRPr="00FD727E" w:rsidRDefault="00FD727E" w:rsidP="00FD727E">
      <w:pPr>
        <w:widowControl/>
        <w:tabs>
          <w:tab w:val="left" w:pos="7388"/>
        </w:tabs>
        <w:suppressAutoHyphens w:val="0"/>
        <w:jc w:val="both"/>
        <w:rPr>
          <w:rFonts w:eastAsiaTheme="minorHAnsi" w:cstheme="minorBidi"/>
          <w:kern w:val="0"/>
          <w:sz w:val="22"/>
          <w:szCs w:val="22"/>
          <w:lang w:eastAsia="en-US" w:bidi="ar-SA"/>
        </w:rPr>
      </w:pPr>
      <w:r w:rsidRPr="00FD727E">
        <w:rPr>
          <w:rFonts w:eastAsiaTheme="minorHAnsi" w:cstheme="minorBidi"/>
          <w:kern w:val="0"/>
          <w:sz w:val="22"/>
          <w:szCs w:val="22"/>
          <w:lang w:eastAsia="en-US" w:bidi="ar-SA"/>
        </w:rPr>
        <w:t>3.7. Застройщик гарантирует, что на момент заключения настоящего Договора имущественное право на Квартиры не продано, не заложено, в споре, под запрещением и арестом не состоит, свободно от иных прав третьих лиц.</w:t>
      </w:r>
    </w:p>
    <w:p w:rsidR="00FD727E" w:rsidRPr="00FD727E" w:rsidRDefault="00FD727E" w:rsidP="00FD727E">
      <w:pPr>
        <w:widowControl/>
        <w:tabs>
          <w:tab w:val="left" w:pos="7388"/>
        </w:tabs>
        <w:suppressAutoHyphens w:val="0"/>
        <w:jc w:val="both"/>
        <w:rPr>
          <w:rFonts w:eastAsiaTheme="minorHAnsi" w:cstheme="minorBidi"/>
          <w:kern w:val="0"/>
          <w:sz w:val="22"/>
          <w:szCs w:val="22"/>
          <w:lang w:eastAsia="en-US" w:bidi="ar-SA"/>
        </w:rPr>
      </w:pPr>
    </w:p>
    <w:p w:rsidR="00FD727E" w:rsidRPr="00FD727E" w:rsidRDefault="00FD727E" w:rsidP="00FD727E">
      <w:pPr>
        <w:widowControl/>
        <w:tabs>
          <w:tab w:val="left" w:pos="7388"/>
        </w:tabs>
        <w:jc w:val="center"/>
        <w:rPr>
          <w:rFonts w:eastAsia="Calibri" w:cs="Times New Roman"/>
          <w:b/>
          <w:kern w:val="0"/>
          <w:sz w:val="22"/>
          <w:szCs w:val="22"/>
          <w:lang w:eastAsia="ar-SA" w:bidi="ar-SA"/>
        </w:rPr>
      </w:pPr>
      <w:r w:rsidRPr="00FD727E">
        <w:rPr>
          <w:rFonts w:eastAsia="Calibri" w:cs="Times New Roman"/>
          <w:b/>
          <w:kern w:val="0"/>
          <w:sz w:val="22"/>
          <w:szCs w:val="22"/>
          <w:lang w:eastAsia="ar-SA" w:bidi="ar-SA"/>
        </w:rPr>
        <w:t>4. Гарантийные сроки.</w:t>
      </w:r>
    </w:p>
    <w:p w:rsidR="00FD727E" w:rsidRPr="00FD727E" w:rsidRDefault="00FD727E" w:rsidP="00FD727E">
      <w:pPr>
        <w:widowControl/>
        <w:tabs>
          <w:tab w:val="left" w:pos="7388"/>
        </w:tabs>
        <w:jc w:val="center"/>
        <w:rPr>
          <w:rFonts w:eastAsia="Calibri" w:cs="Times New Roman"/>
          <w:b/>
          <w:kern w:val="0"/>
          <w:sz w:val="22"/>
          <w:szCs w:val="22"/>
          <w:lang w:eastAsia="ar-SA" w:bidi="ar-SA"/>
        </w:rPr>
      </w:pPr>
    </w:p>
    <w:p w:rsidR="00FD727E" w:rsidRPr="00FD727E" w:rsidRDefault="00FD727E" w:rsidP="00FD727E">
      <w:pPr>
        <w:widowControl/>
        <w:tabs>
          <w:tab w:val="left" w:pos="7388"/>
        </w:tabs>
        <w:jc w:val="both"/>
        <w:rPr>
          <w:rFonts w:eastAsia="Calibri" w:cs="Times New Roman"/>
          <w:kern w:val="0"/>
          <w:sz w:val="22"/>
          <w:szCs w:val="22"/>
          <w:lang w:eastAsia="ar-SA" w:bidi="ar-SA"/>
        </w:rPr>
      </w:pPr>
      <w:r w:rsidRPr="00FD727E">
        <w:rPr>
          <w:rFonts w:eastAsia="Calibri" w:cs="Times New Roman"/>
          <w:sz w:val="22"/>
          <w:szCs w:val="22"/>
          <w:lang w:eastAsia="ar-SA" w:bidi="ar-SA"/>
        </w:rPr>
        <w:t xml:space="preserve">4.1. </w:t>
      </w:r>
      <w:r w:rsidRPr="00FD727E">
        <w:rPr>
          <w:rFonts w:eastAsia="Calibri" w:cs="Times New Roman"/>
          <w:kern w:val="0"/>
          <w:sz w:val="22"/>
          <w:szCs w:val="22"/>
          <w:lang w:eastAsia="ar-SA" w:bidi="ar-SA"/>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w:t>
      </w:r>
    </w:p>
    <w:p w:rsidR="00FD727E" w:rsidRPr="00FD727E" w:rsidRDefault="00FD727E" w:rsidP="00FD727E">
      <w:pPr>
        <w:widowControl/>
        <w:tabs>
          <w:tab w:val="left" w:pos="7388"/>
        </w:tabs>
        <w:jc w:val="both"/>
        <w:rPr>
          <w:rFonts w:eastAsia="Calibri" w:cs="Times New Roman"/>
          <w:kern w:val="0"/>
          <w:sz w:val="22"/>
          <w:szCs w:val="22"/>
          <w:lang w:eastAsia="ar-SA" w:bidi="ar-SA"/>
        </w:rPr>
      </w:pPr>
      <w:r w:rsidRPr="00FD727E">
        <w:rPr>
          <w:rFonts w:eastAsia="Calibri" w:cs="Times New Roman"/>
          <w:kern w:val="0"/>
          <w:sz w:val="22"/>
          <w:szCs w:val="22"/>
          <w:lang w:eastAsia="ar-SA" w:bidi="ar-SA"/>
        </w:rPr>
        <w:t>4.2. Гарантийный срок на технологическое и инженерное оборудование, входящее в состав объекта долевого строительства, составляет 3 (три) года.</w:t>
      </w:r>
    </w:p>
    <w:p w:rsidR="00FD727E" w:rsidRPr="00FD727E" w:rsidRDefault="00FD727E" w:rsidP="00FD727E">
      <w:pPr>
        <w:widowControl/>
        <w:tabs>
          <w:tab w:val="left" w:pos="7388"/>
        </w:tabs>
        <w:jc w:val="both"/>
        <w:rPr>
          <w:rFonts w:eastAsia="Calibri" w:cs="Times New Roman"/>
          <w:b/>
          <w:kern w:val="0"/>
          <w:sz w:val="22"/>
          <w:szCs w:val="22"/>
          <w:lang w:eastAsia="ar-SA" w:bidi="ar-SA"/>
        </w:rPr>
      </w:pPr>
      <w:r w:rsidRPr="00FD727E">
        <w:rPr>
          <w:rFonts w:eastAsia="Calibri" w:cs="Times New Roman"/>
          <w:kern w:val="0"/>
          <w:sz w:val="22"/>
          <w:szCs w:val="22"/>
          <w:lang w:eastAsia="ar-SA" w:bidi="ar-SA"/>
        </w:rPr>
        <w:t>4.3. Гарантийные сроки исчисляются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FD727E" w:rsidRPr="00FD727E" w:rsidRDefault="00FD727E" w:rsidP="00FD727E">
      <w:pPr>
        <w:widowControl/>
        <w:suppressAutoHyphens w:val="0"/>
        <w:autoSpaceDE w:val="0"/>
        <w:autoSpaceDN w:val="0"/>
        <w:adjustRightInd w:val="0"/>
        <w:jc w:val="both"/>
        <w:rPr>
          <w:rFonts w:eastAsia="Times New Roman" w:cs="Times New Roman"/>
          <w:kern w:val="0"/>
          <w:sz w:val="22"/>
          <w:szCs w:val="22"/>
          <w:lang w:eastAsia="ru-RU" w:bidi="ar-SA"/>
        </w:rPr>
      </w:pPr>
      <w:r w:rsidRPr="00FD727E">
        <w:rPr>
          <w:rFonts w:eastAsia="Times New Roman" w:cs="Times New Roman"/>
          <w:kern w:val="0"/>
          <w:sz w:val="22"/>
          <w:szCs w:val="22"/>
          <w:lang w:eastAsia="ru-RU" w:bidi="ar-SA"/>
        </w:rPr>
        <w:t>4.4.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FD727E" w:rsidRPr="00FD727E" w:rsidRDefault="00FD727E" w:rsidP="00FD727E">
      <w:pPr>
        <w:suppressAutoHyphens w:val="0"/>
        <w:adjustRightInd w:val="0"/>
        <w:ind w:firstLine="567"/>
        <w:jc w:val="both"/>
        <w:rPr>
          <w:rFonts w:eastAsia="Times New Roman" w:cs="Times New Roman"/>
          <w:kern w:val="0"/>
          <w:sz w:val="22"/>
          <w:szCs w:val="22"/>
          <w:lang w:eastAsia="ru-RU" w:bidi="ar-SA"/>
        </w:rPr>
      </w:pPr>
      <w:r w:rsidRPr="00FD727E">
        <w:rPr>
          <w:rFonts w:eastAsia="Times New Roman" w:cs="Times New Roman"/>
          <w:kern w:val="0"/>
          <w:sz w:val="22"/>
          <w:szCs w:val="22"/>
          <w:lang w:eastAsia="ru-RU" w:bidi="ar-SA"/>
        </w:rPr>
        <w:t>В первые два года эксплуатации объекта возможно появление усадочных трещин на стенах, что является нормальными условиями эксплуатации, за которые Застройщик ответственности не несет.</w:t>
      </w:r>
    </w:p>
    <w:p w:rsidR="00FD727E" w:rsidRPr="00FD727E" w:rsidRDefault="00FD727E" w:rsidP="00580F82">
      <w:pPr>
        <w:tabs>
          <w:tab w:val="left" w:pos="22365"/>
        </w:tabs>
        <w:autoSpaceDE w:val="0"/>
        <w:jc w:val="both"/>
        <w:rPr>
          <w:rFonts w:eastAsia="Times New Roman" w:cs="Times New Roman"/>
          <w:b/>
          <w:sz w:val="22"/>
          <w:szCs w:val="22"/>
        </w:rPr>
      </w:pPr>
      <w:r w:rsidRPr="00FD727E">
        <w:rPr>
          <w:rFonts w:eastAsia="Times New Roman" w:cs="Times New Roman"/>
          <w:kern w:val="0"/>
          <w:sz w:val="22"/>
          <w:szCs w:val="22"/>
          <w:lang w:eastAsia="ru-RU" w:bidi="ar-SA"/>
        </w:rPr>
        <w:t>4.5.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технической инвентаризации, управляющей компанией или иными уполномоченными органами будет установлена перепланировка или переоборудование Объекта долевого строительства, несанкционированная и несогласованная с проектной организацией и с Застройщиком</w:t>
      </w:r>
    </w:p>
    <w:p w:rsidR="00FD727E" w:rsidRPr="00FD727E" w:rsidRDefault="00FD727E" w:rsidP="00FD727E">
      <w:pPr>
        <w:tabs>
          <w:tab w:val="left" w:pos="22365"/>
        </w:tabs>
        <w:autoSpaceDE w:val="0"/>
        <w:ind w:left="1065"/>
        <w:jc w:val="both"/>
        <w:rPr>
          <w:rFonts w:eastAsia="Times New Roman" w:cs="Times New Roman"/>
          <w:b/>
          <w:sz w:val="22"/>
          <w:szCs w:val="22"/>
        </w:rPr>
      </w:pPr>
    </w:p>
    <w:p w:rsidR="00FD727E" w:rsidRPr="00FD727E" w:rsidRDefault="00FD727E" w:rsidP="00FD727E">
      <w:pPr>
        <w:widowControl/>
        <w:numPr>
          <w:ilvl w:val="0"/>
          <w:numId w:val="4"/>
        </w:numPr>
        <w:tabs>
          <w:tab w:val="left" w:pos="14805"/>
        </w:tabs>
        <w:suppressAutoHyphens w:val="0"/>
        <w:spacing w:after="200" w:line="276" w:lineRule="auto"/>
        <w:contextualSpacing/>
        <w:jc w:val="center"/>
        <w:rPr>
          <w:rFonts w:eastAsia="Times New Roman" w:cs="Times New Roman"/>
          <w:sz w:val="22"/>
          <w:szCs w:val="22"/>
        </w:rPr>
      </w:pPr>
      <w:r w:rsidRPr="00FD727E">
        <w:rPr>
          <w:rFonts w:eastAsia="Times New Roman" w:cs="Times New Roman"/>
          <w:b/>
          <w:sz w:val="22"/>
          <w:szCs w:val="22"/>
        </w:rPr>
        <w:t>Цена договора и порядок расчетов.</w:t>
      </w:r>
    </w:p>
    <w:p w:rsidR="00FD727E" w:rsidRPr="00FD727E" w:rsidRDefault="00FD727E" w:rsidP="00FD727E">
      <w:pPr>
        <w:tabs>
          <w:tab w:val="left" w:pos="14805"/>
        </w:tabs>
        <w:ind w:left="705"/>
        <w:rPr>
          <w:rFonts w:eastAsia="Times New Roman" w:cs="Times New Roman"/>
          <w:sz w:val="22"/>
          <w:szCs w:val="22"/>
        </w:rPr>
      </w:pPr>
    </w:p>
    <w:p w:rsidR="00FA3E01" w:rsidRPr="00E624E5" w:rsidRDefault="00FA3E01" w:rsidP="00FA3E01">
      <w:pPr>
        <w:pStyle w:val="a3"/>
        <w:numPr>
          <w:ilvl w:val="1"/>
          <w:numId w:val="5"/>
        </w:numPr>
        <w:tabs>
          <w:tab w:val="left" w:pos="284"/>
          <w:tab w:val="left" w:pos="567"/>
          <w:tab w:val="left" w:pos="21300"/>
        </w:tabs>
        <w:spacing w:line="276" w:lineRule="auto"/>
        <w:ind w:left="0" w:firstLine="0"/>
        <w:jc w:val="both"/>
        <w:rPr>
          <w:rFonts w:eastAsia="Times New Roman" w:cs="Times New Roman"/>
          <w:sz w:val="21"/>
        </w:rPr>
      </w:pPr>
      <w:r w:rsidRPr="00E624E5">
        <w:rPr>
          <w:rFonts w:eastAsia="Times New Roman" w:cs="Times New Roman"/>
          <w:sz w:val="21"/>
        </w:rPr>
        <w:t xml:space="preserve">По соглашению сторон размер вклада в строительство на момент подписания настоящего договора </w:t>
      </w:r>
      <w:r w:rsidRPr="00E624E5">
        <w:rPr>
          <w:rFonts w:eastAsia="Times New Roman" w:cs="Times New Roman"/>
          <w:color w:val="000000" w:themeColor="text1"/>
          <w:sz w:val="21"/>
        </w:rPr>
        <w:t>составляет</w:t>
      </w:r>
      <w:proofErr w:type="gramStart"/>
      <w:r w:rsidRPr="00E624E5">
        <w:rPr>
          <w:rFonts w:eastAsia="Times New Roman" w:cs="Times New Roman"/>
          <w:color w:val="000000" w:themeColor="text1"/>
          <w:sz w:val="21"/>
        </w:rPr>
        <w:t xml:space="preserve">  </w:t>
      </w:r>
      <w:r w:rsidRPr="00E624E5">
        <w:rPr>
          <w:rFonts w:eastAsia="Times New Roman" w:cs="Times New Roman"/>
          <w:color w:val="000000" w:themeColor="text1"/>
          <w:sz w:val="21"/>
          <w:lang w:eastAsia="ar-SA"/>
        </w:rPr>
        <w:t xml:space="preserve">  </w:t>
      </w:r>
      <w:r w:rsidR="004D000D">
        <w:rPr>
          <w:rFonts w:eastAsia="Times New Roman" w:cs="Times New Roman"/>
          <w:color w:val="000000" w:themeColor="text1"/>
          <w:sz w:val="21"/>
          <w:lang w:eastAsia="ar-SA"/>
        </w:rPr>
        <w:t>______________</w:t>
      </w:r>
      <w:r w:rsidRPr="00E624E5">
        <w:rPr>
          <w:rFonts w:eastAsia="Times New Roman" w:cs="Times New Roman"/>
          <w:b/>
          <w:color w:val="000000" w:themeColor="text1"/>
          <w:kern w:val="2"/>
          <w:sz w:val="21"/>
          <w:lang w:eastAsia="ar-SA"/>
        </w:rPr>
        <w:t xml:space="preserve"> (</w:t>
      </w:r>
      <w:r w:rsidR="004D000D">
        <w:rPr>
          <w:rFonts w:eastAsia="Times New Roman" w:cs="Times New Roman"/>
          <w:b/>
          <w:color w:val="000000" w:themeColor="text1"/>
          <w:kern w:val="2"/>
          <w:sz w:val="21"/>
          <w:lang w:eastAsia="ar-SA"/>
        </w:rPr>
        <w:t>____________________</w:t>
      </w:r>
      <w:r w:rsidRPr="00E624E5">
        <w:rPr>
          <w:rFonts w:eastAsia="Times New Roman" w:cs="Times New Roman"/>
          <w:b/>
          <w:color w:val="000000" w:themeColor="text1"/>
          <w:kern w:val="2"/>
          <w:sz w:val="21"/>
          <w:lang w:eastAsia="ar-SA"/>
        </w:rPr>
        <w:t xml:space="preserve">) </w:t>
      </w:r>
      <w:r w:rsidRPr="00E624E5">
        <w:rPr>
          <w:rFonts w:eastAsia="Times New Roman" w:cs="Times New Roman"/>
          <w:b/>
          <w:color w:val="000000" w:themeColor="text1"/>
          <w:kern w:val="2"/>
          <w:sz w:val="21"/>
        </w:rPr>
        <w:t xml:space="preserve"> </w:t>
      </w:r>
      <w:proofErr w:type="gramEnd"/>
      <w:r w:rsidRPr="00E624E5">
        <w:rPr>
          <w:rFonts w:eastAsia="Times New Roman" w:cs="Times New Roman"/>
          <w:b/>
          <w:color w:val="000000" w:themeColor="text1"/>
          <w:kern w:val="2"/>
          <w:sz w:val="21"/>
        </w:rPr>
        <w:t>рублей.</w:t>
      </w:r>
      <w:r w:rsidRPr="00E624E5">
        <w:rPr>
          <w:b/>
          <w:kern w:val="2"/>
          <w:sz w:val="21"/>
        </w:rPr>
        <w:t xml:space="preserve"> </w:t>
      </w:r>
      <w:r w:rsidRPr="00E624E5">
        <w:rPr>
          <w:rFonts w:eastAsia="Times New Roman" w:cs="Times New Roman"/>
          <w:sz w:val="21"/>
        </w:rPr>
        <w:t>Уплата цены договора производится Участником путем внесения денежных средств в кассу Застройщика или их перечисления на расчетный счет Застройщика в следующем порядке:</w:t>
      </w:r>
    </w:p>
    <w:p w:rsidR="00FA3E01" w:rsidRDefault="00FA3E01" w:rsidP="00FA3E01">
      <w:pPr>
        <w:tabs>
          <w:tab w:val="left" w:pos="284"/>
          <w:tab w:val="left" w:pos="567"/>
          <w:tab w:val="left" w:pos="7388"/>
        </w:tabs>
        <w:jc w:val="both"/>
        <w:rPr>
          <w:sz w:val="21"/>
          <w:szCs w:val="21"/>
        </w:rPr>
      </w:pPr>
      <w:r w:rsidRPr="00E624E5">
        <w:rPr>
          <w:rFonts w:eastAsia="Times New Roman" w:cs="Times New Roman"/>
          <w:b/>
          <w:sz w:val="21"/>
          <w:szCs w:val="21"/>
        </w:rPr>
        <w:t xml:space="preserve">- </w:t>
      </w:r>
      <w:r w:rsidR="00292A6D">
        <w:rPr>
          <w:rFonts w:eastAsia="Times New Roman" w:cs="Times New Roman"/>
          <w:b/>
          <w:sz w:val="21"/>
          <w:szCs w:val="21"/>
        </w:rPr>
        <w:t>________________</w:t>
      </w:r>
      <w:r w:rsidRPr="00E624E5">
        <w:rPr>
          <w:rFonts w:eastAsia="Times New Roman" w:cs="Times New Roman"/>
          <w:b/>
          <w:color w:val="000000" w:themeColor="text1"/>
          <w:kern w:val="2"/>
          <w:sz w:val="21"/>
          <w:szCs w:val="21"/>
          <w:lang w:eastAsia="ar-SA"/>
        </w:rPr>
        <w:t xml:space="preserve"> (</w:t>
      </w:r>
      <w:r w:rsidR="00292A6D">
        <w:rPr>
          <w:rFonts w:eastAsia="Times New Roman" w:cs="Times New Roman"/>
          <w:b/>
          <w:color w:val="000000" w:themeColor="text1"/>
          <w:kern w:val="2"/>
          <w:sz w:val="21"/>
          <w:szCs w:val="21"/>
          <w:lang w:eastAsia="ar-SA"/>
        </w:rPr>
        <w:t>_______________</w:t>
      </w:r>
      <w:r w:rsidRPr="00E624E5">
        <w:rPr>
          <w:rFonts w:eastAsia="Times New Roman" w:cs="Times New Roman"/>
          <w:b/>
          <w:color w:val="000000" w:themeColor="text1"/>
          <w:kern w:val="2"/>
          <w:sz w:val="21"/>
          <w:szCs w:val="21"/>
          <w:lang w:eastAsia="ar-SA"/>
        </w:rPr>
        <w:t xml:space="preserve">) </w:t>
      </w:r>
      <w:r w:rsidRPr="00E624E5">
        <w:rPr>
          <w:rFonts w:eastAsia="Times New Roman" w:cs="Times New Roman"/>
          <w:b/>
          <w:color w:val="000000" w:themeColor="text1"/>
          <w:kern w:val="2"/>
          <w:sz w:val="21"/>
          <w:szCs w:val="21"/>
        </w:rPr>
        <w:t xml:space="preserve"> рублей</w:t>
      </w:r>
      <w:r w:rsidRPr="00E624E5">
        <w:rPr>
          <w:rFonts w:eastAsia="Times New Roman" w:cs="Times New Roman"/>
          <w:sz w:val="21"/>
          <w:szCs w:val="21"/>
        </w:rPr>
        <w:t xml:space="preserve"> – </w:t>
      </w:r>
      <w:r w:rsidRPr="00E624E5">
        <w:rPr>
          <w:sz w:val="21"/>
          <w:szCs w:val="21"/>
        </w:rPr>
        <w:t>в течение 30 (тридцати) рабочих дней с момента государственной регистрации настоящего договора;</w:t>
      </w:r>
    </w:p>
    <w:p w:rsidR="00580F82" w:rsidRPr="00580F82" w:rsidRDefault="00056FC0" w:rsidP="00C304C9">
      <w:pPr>
        <w:tabs>
          <w:tab w:val="left" w:pos="21300"/>
        </w:tabs>
        <w:jc w:val="both"/>
        <w:rPr>
          <w:rFonts w:eastAsia="Times New Roman" w:cs="Times New Roman"/>
          <w:sz w:val="22"/>
          <w:szCs w:val="22"/>
        </w:rPr>
      </w:pPr>
      <w:r>
        <w:rPr>
          <w:sz w:val="21"/>
          <w:szCs w:val="21"/>
        </w:rPr>
        <w:t xml:space="preserve">   </w:t>
      </w:r>
      <w:r w:rsidR="00580F82" w:rsidRPr="00580F82">
        <w:rPr>
          <w:rFonts w:eastAsia="Times New Roman" w:cs="Times New Roman"/>
          <w:sz w:val="22"/>
          <w:szCs w:val="22"/>
        </w:rPr>
        <w:t>Цена договора является окончательной и изменению не подлежит.</w:t>
      </w:r>
    </w:p>
    <w:p w:rsidR="00580F82" w:rsidRPr="00FA3E01" w:rsidRDefault="00FA3E01" w:rsidP="00FA3E01">
      <w:pPr>
        <w:tabs>
          <w:tab w:val="left" w:pos="21300"/>
        </w:tabs>
        <w:jc w:val="both"/>
        <w:rPr>
          <w:rFonts w:eastAsia="Times New Roman" w:cs="Times New Roman"/>
          <w:sz w:val="22"/>
          <w:szCs w:val="22"/>
        </w:rPr>
      </w:pPr>
      <w:r>
        <w:rPr>
          <w:rFonts w:eastAsia="Times New Roman" w:cs="Times New Roman"/>
          <w:sz w:val="22"/>
          <w:szCs w:val="22"/>
        </w:rPr>
        <w:t>5.2.</w:t>
      </w:r>
      <w:r w:rsidR="00580F82" w:rsidRPr="00FA3E01">
        <w:rPr>
          <w:rFonts w:eastAsia="Times New Roman" w:cs="Times New Roman"/>
          <w:sz w:val="22"/>
          <w:szCs w:val="22"/>
        </w:rPr>
        <w:t>Участник долевого строительства имеет право произвести все платежи, указанные в п. 5.1 договора, досрочно и единовременно.</w:t>
      </w:r>
    </w:p>
    <w:p w:rsidR="00580F82" w:rsidRPr="00FA3E01" w:rsidRDefault="00580F82" w:rsidP="00FA3E01">
      <w:pPr>
        <w:pStyle w:val="a3"/>
        <w:numPr>
          <w:ilvl w:val="1"/>
          <w:numId w:val="7"/>
        </w:numPr>
        <w:tabs>
          <w:tab w:val="left" w:pos="567"/>
          <w:tab w:val="left" w:pos="21300"/>
        </w:tabs>
        <w:jc w:val="both"/>
        <w:rPr>
          <w:rFonts w:eastAsia="Times New Roman" w:cs="Times New Roman"/>
          <w:sz w:val="22"/>
          <w:szCs w:val="22"/>
        </w:rPr>
      </w:pPr>
      <w:r w:rsidRPr="00FA3E01">
        <w:rPr>
          <w:rFonts w:eastAsia="Times New Roman" w:cs="Times New Roman"/>
          <w:sz w:val="22"/>
          <w:szCs w:val="22"/>
        </w:rPr>
        <w:t>Факт оплаты Участником долевого строительства стоимости объекта будет подтверждаться актом выполнения обязательств, подписанным обеими сторонами.</w:t>
      </w:r>
    </w:p>
    <w:p w:rsidR="00580F82" w:rsidRPr="00580F82" w:rsidRDefault="00580F82" w:rsidP="00580F82">
      <w:pPr>
        <w:tabs>
          <w:tab w:val="num" w:pos="567"/>
        </w:tabs>
        <w:jc w:val="both"/>
        <w:rPr>
          <w:rFonts w:eastAsia="Times New Roman" w:cs="Times New Roman"/>
          <w:sz w:val="22"/>
          <w:szCs w:val="22"/>
        </w:rPr>
      </w:pPr>
      <w:r w:rsidRPr="00580F82">
        <w:rPr>
          <w:rFonts w:eastAsia="Times New Roman" w:cs="Times New Roman"/>
          <w:sz w:val="22"/>
          <w:szCs w:val="22"/>
        </w:rPr>
        <w:t xml:space="preserve">Днем исполнения обязанности Участника долевого строительства по оплате всей (части) стоимости объекта признается </w:t>
      </w:r>
      <w:bookmarkStart w:id="0" w:name="_GoBack"/>
      <w:bookmarkEnd w:id="0"/>
      <w:r w:rsidRPr="00580F82">
        <w:rPr>
          <w:rFonts w:eastAsia="Times New Roman" w:cs="Times New Roman"/>
          <w:sz w:val="22"/>
          <w:szCs w:val="22"/>
        </w:rPr>
        <w:t>день поступления денежных средств на расчетный счет или в кассу Застройщика.</w:t>
      </w:r>
    </w:p>
    <w:p w:rsidR="00580F82" w:rsidRPr="00580F82" w:rsidRDefault="00580F82" w:rsidP="00FA3E01">
      <w:pPr>
        <w:numPr>
          <w:ilvl w:val="1"/>
          <w:numId w:val="7"/>
        </w:numPr>
        <w:tabs>
          <w:tab w:val="left" w:pos="567"/>
          <w:tab w:val="left" w:pos="21300"/>
        </w:tabs>
        <w:ind w:left="0" w:firstLine="0"/>
        <w:jc w:val="both"/>
        <w:rPr>
          <w:rFonts w:eastAsia="Times New Roman" w:cs="Times New Roman"/>
          <w:b/>
          <w:sz w:val="22"/>
          <w:szCs w:val="22"/>
        </w:rPr>
      </w:pPr>
      <w:r w:rsidRPr="00580F82">
        <w:rPr>
          <w:rFonts w:eastAsia="Times New Roman" w:cs="Times New Roman"/>
          <w:sz w:val="22"/>
          <w:szCs w:val="22"/>
        </w:rPr>
        <w:t>При просрочке внесения платежа в течение более чем три месяца Застройщик вправе отказаться от исполнения договора в одностороннем порядке, предусмотренном Федеральным законом № 214-ФЗ.</w:t>
      </w:r>
    </w:p>
    <w:p w:rsidR="00580F82" w:rsidRPr="00580F82" w:rsidRDefault="00580F82" w:rsidP="00580F82">
      <w:pPr>
        <w:tabs>
          <w:tab w:val="left" w:pos="21300"/>
        </w:tabs>
        <w:ind w:left="142"/>
        <w:jc w:val="both"/>
        <w:rPr>
          <w:rFonts w:eastAsia="Times New Roman" w:cs="Times New Roman"/>
          <w:b/>
          <w:sz w:val="22"/>
          <w:szCs w:val="22"/>
        </w:rPr>
      </w:pPr>
    </w:p>
    <w:p w:rsidR="00580F82" w:rsidRPr="00580F82" w:rsidRDefault="00580F82" w:rsidP="00580F82">
      <w:pPr>
        <w:tabs>
          <w:tab w:val="left" w:pos="142"/>
          <w:tab w:val="left" w:pos="426"/>
          <w:tab w:val="left" w:pos="2130"/>
        </w:tabs>
        <w:ind w:left="142"/>
        <w:jc w:val="both"/>
        <w:rPr>
          <w:rFonts w:eastAsia="Times New Roman" w:cs="Times New Roman"/>
          <w:sz w:val="22"/>
          <w:szCs w:val="22"/>
        </w:rPr>
      </w:pPr>
    </w:p>
    <w:p w:rsidR="0011605F" w:rsidRPr="00E624E5" w:rsidRDefault="0011605F" w:rsidP="0011605F">
      <w:pPr>
        <w:autoSpaceDE w:val="0"/>
        <w:autoSpaceDN w:val="0"/>
        <w:adjustRightInd w:val="0"/>
        <w:ind w:firstLine="540"/>
        <w:jc w:val="center"/>
        <w:rPr>
          <w:rFonts w:eastAsia="Times New Roman" w:cs="Times New Roman"/>
          <w:b/>
          <w:sz w:val="21"/>
          <w:szCs w:val="21"/>
        </w:rPr>
      </w:pPr>
      <w:r w:rsidRPr="00E624E5">
        <w:rPr>
          <w:rFonts w:eastAsia="Calibri" w:cs="Times New Roman"/>
          <w:b/>
          <w:sz w:val="21"/>
          <w:szCs w:val="21"/>
        </w:rPr>
        <w:t>6.</w:t>
      </w:r>
      <w:r w:rsidRPr="00E624E5">
        <w:rPr>
          <w:rFonts w:eastAsia="Times New Roman" w:cs="Times New Roman"/>
          <w:b/>
          <w:sz w:val="21"/>
          <w:szCs w:val="21"/>
        </w:rPr>
        <w:t xml:space="preserve"> Способы обеспечения исполнения застройщиком обязательств по договору</w:t>
      </w:r>
    </w:p>
    <w:p w:rsidR="0011605F" w:rsidRPr="00E624E5" w:rsidRDefault="0011605F" w:rsidP="0011605F">
      <w:pPr>
        <w:tabs>
          <w:tab w:val="num" w:pos="1080"/>
          <w:tab w:val="left" w:pos="21300"/>
        </w:tabs>
        <w:jc w:val="center"/>
        <w:rPr>
          <w:rFonts w:eastAsia="Calibri" w:cs="Times New Roman"/>
          <w:sz w:val="21"/>
          <w:szCs w:val="21"/>
        </w:rPr>
      </w:pPr>
    </w:p>
    <w:p w:rsidR="0011605F" w:rsidRPr="00E624E5" w:rsidRDefault="0011605F" w:rsidP="0011605F">
      <w:pPr>
        <w:shd w:val="clear" w:color="auto" w:fill="FFFFFF"/>
        <w:jc w:val="both"/>
        <w:rPr>
          <w:rFonts w:cs="Times New Roman"/>
          <w:color w:val="000000"/>
          <w:sz w:val="21"/>
          <w:szCs w:val="21"/>
        </w:rPr>
      </w:pPr>
      <w:r w:rsidRPr="00E624E5">
        <w:rPr>
          <w:rFonts w:eastAsia="Calibri" w:cs="Times New Roman"/>
          <w:sz w:val="21"/>
          <w:szCs w:val="21"/>
        </w:rPr>
        <w:t xml:space="preserve">6.1. </w:t>
      </w:r>
      <w:r w:rsidRPr="00E624E5">
        <w:rPr>
          <w:rFonts w:cs="Times New Roman"/>
          <w:color w:val="000000"/>
          <w:sz w:val="21"/>
          <w:szCs w:val="21"/>
        </w:rPr>
        <w:t xml:space="preserve">В обеспечение исполнения обязательств Застройщика по </w:t>
      </w:r>
      <w:r w:rsidRPr="00E624E5">
        <w:rPr>
          <w:rFonts w:eastAsia="Times New Roman" w:cs="Times New Roman"/>
          <w:color w:val="000000"/>
          <w:sz w:val="21"/>
          <w:szCs w:val="21"/>
        </w:rPr>
        <w:t xml:space="preserve">возврату денежных средств, внесенных Участником долевого строительства в соответствии с п. 5.2. Договора, а также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денежных средств, в соответствии со ст. 12.1 Федерального закона № 214-ФЗ </w:t>
      </w:r>
      <w:r w:rsidRPr="00E624E5">
        <w:rPr>
          <w:rFonts w:cs="Times New Roman"/>
          <w:color w:val="000000"/>
          <w:sz w:val="21"/>
          <w:szCs w:val="21"/>
        </w:rPr>
        <w:t>с момента государственной регистрации договора у Участника долевого строительства считаются находящимися в залоге:</w:t>
      </w:r>
    </w:p>
    <w:p w:rsidR="0011605F" w:rsidRPr="00E624E5" w:rsidRDefault="0011605F" w:rsidP="0011605F">
      <w:pPr>
        <w:shd w:val="clear" w:color="auto" w:fill="FFFFFF"/>
        <w:jc w:val="both"/>
        <w:rPr>
          <w:rFonts w:cs="Times New Roman"/>
          <w:color w:val="000000"/>
          <w:sz w:val="21"/>
          <w:szCs w:val="21"/>
        </w:rPr>
      </w:pPr>
      <w:r w:rsidRPr="00E624E5">
        <w:rPr>
          <w:rFonts w:cs="Times New Roman"/>
          <w:color w:val="000000"/>
          <w:sz w:val="21"/>
          <w:szCs w:val="21"/>
        </w:rPr>
        <w:t>- земельные участки, указанные в п. 2.3 настоящего Договора;</w:t>
      </w:r>
    </w:p>
    <w:p w:rsidR="0011605F" w:rsidRPr="00E624E5" w:rsidRDefault="0011605F" w:rsidP="0011605F">
      <w:pPr>
        <w:shd w:val="clear" w:color="auto" w:fill="FFFFFF"/>
        <w:jc w:val="both"/>
        <w:rPr>
          <w:rFonts w:cs="Times New Roman"/>
          <w:color w:val="000000"/>
          <w:sz w:val="21"/>
          <w:szCs w:val="21"/>
        </w:rPr>
      </w:pPr>
      <w:r w:rsidRPr="00E624E5">
        <w:rPr>
          <w:rFonts w:cs="Times New Roman"/>
          <w:color w:val="000000"/>
          <w:sz w:val="21"/>
          <w:szCs w:val="21"/>
        </w:rPr>
        <w:t>- строящийся на этих земельных участках Многоквартирный дом.</w:t>
      </w:r>
    </w:p>
    <w:p w:rsidR="0011605F" w:rsidRPr="00E624E5" w:rsidRDefault="0011605F" w:rsidP="0011605F">
      <w:pPr>
        <w:tabs>
          <w:tab w:val="num" w:pos="426"/>
          <w:tab w:val="left" w:pos="21300"/>
        </w:tabs>
        <w:jc w:val="both"/>
        <w:rPr>
          <w:rFonts w:cs="Times New Roman"/>
          <w:color w:val="000000"/>
          <w:sz w:val="21"/>
          <w:szCs w:val="21"/>
        </w:rPr>
      </w:pPr>
    </w:p>
    <w:p w:rsidR="0011605F" w:rsidRPr="00E624E5" w:rsidRDefault="0011605F" w:rsidP="0011605F">
      <w:pPr>
        <w:tabs>
          <w:tab w:val="left" w:pos="7388"/>
        </w:tabs>
        <w:ind w:left="-142"/>
        <w:jc w:val="center"/>
        <w:rPr>
          <w:rFonts w:eastAsia="Calibri" w:cs="Times New Roman"/>
          <w:b/>
          <w:sz w:val="21"/>
          <w:szCs w:val="21"/>
          <w:lang w:eastAsia="ar-SA"/>
        </w:rPr>
      </w:pPr>
      <w:r w:rsidRPr="00E624E5">
        <w:rPr>
          <w:rFonts w:eastAsia="Calibri" w:cs="Times New Roman"/>
          <w:b/>
          <w:sz w:val="21"/>
          <w:szCs w:val="21"/>
          <w:lang w:eastAsia="ar-SA"/>
        </w:rPr>
        <w:t>7. Срок и порядок передачи объекта долевого строительства.</w:t>
      </w:r>
    </w:p>
    <w:p w:rsidR="0011605F" w:rsidRPr="00E624E5" w:rsidRDefault="0011605F" w:rsidP="0011605F">
      <w:pPr>
        <w:tabs>
          <w:tab w:val="left" w:pos="7388"/>
        </w:tabs>
        <w:ind w:left="-142"/>
        <w:rPr>
          <w:rFonts w:eastAsia="Calibri" w:cs="Times New Roman"/>
          <w:sz w:val="21"/>
          <w:szCs w:val="21"/>
          <w:lang w:eastAsia="ar-SA"/>
        </w:rPr>
      </w:pPr>
    </w:p>
    <w:p w:rsidR="0011605F" w:rsidRPr="00E624E5" w:rsidRDefault="0011605F" w:rsidP="0011605F">
      <w:pPr>
        <w:tabs>
          <w:tab w:val="left" w:pos="21300"/>
        </w:tabs>
        <w:jc w:val="both"/>
        <w:rPr>
          <w:rFonts w:eastAsia="Calibri" w:cs="Times New Roman"/>
          <w:sz w:val="21"/>
          <w:szCs w:val="21"/>
          <w:lang w:eastAsia="ar-SA"/>
        </w:rPr>
      </w:pPr>
      <w:r w:rsidRPr="00E624E5">
        <w:rPr>
          <w:rFonts w:eastAsia="Calibri" w:cs="Times New Roman"/>
          <w:sz w:val="21"/>
          <w:szCs w:val="21"/>
          <w:lang w:eastAsia="ar-SA"/>
        </w:rPr>
        <w:t>7.1.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w:t>
      </w:r>
      <w:proofErr w:type="gramStart"/>
      <w:r w:rsidRPr="00E624E5">
        <w:rPr>
          <w:rFonts w:eastAsia="Calibri" w:cs="Times New Roman"/>
          <w:sz w:val="21"/>
          <w:szCs w:val="21"/>
          <w:lang w:eastAsia="ar-SA"/>
        </w:rPr>
        <w:t xml:space="preserve"> </w:t>
      </w:r>
      <w:r w:rsidR="006A6FC6">
        <w:rPr>
          <w:rFonts w:eastAsia="Calibri" w:cs="Times New Roman"/>
          <w:sz w:val="21"/>
          <w:szCs w:val="21"/>
          <w:lang w:eastAsia="ar-SA"/>
        </w:rPr>
        <w:t>.</w:t>
      </w:r>
      <w:proofErr w:type="gramEnd"/>
    </w:p>
    <w:p w:rsidR="0011605F" w:rsidRPr="00E624E5" w:rsidRDefault="0011605F" w:rsidP="0011605F">
      <w:pPr>
        <w:autoSpaceDE w:val="0"/>
        <w:jc w:val="both"/>
        <w:rPr>
          <w:rFonts w:eastAsia="Times New Roman" w:cs="Times New Roman"/>
          <w:sz w:val="21"/>
          <w:szCs w:val="21"/>
        </w:rPr>
      </w:pPr>
      <w:r w:rsidRPr="00E624E5">
        <w:rPr>
          <w:rFonts w:eastAsia="Calibri" w:cs="Times New Roman"/>
          <w:sz w:val="21"/>
          <w:szCs w:val="21"/>
          <w:lang w:eastAsia="ar-SA"/>
        </w:rPr>
        <w:t xml:space="preserve">7.2. </w:t>
      </w:r>
      <w:r w:rsidRPr="00E624E5">
        <w:rPr>
          <w:rFonts w:eastAsia="Times New Roman" w:cs="Times New Roman"/>
          <w:sz w:val="21"/>
          <w:szCs w:val="21"/>
        </w:rPr>
        <w:t xml:space="preserve">Передача Объекта долевого строительства осуществляется не ранее чем после получения Застройщиком в установленном </w:t>
      </w:r>
      <w:hyperlink r:id="rId9" w:history="1">
        <w:r w:rsidRPr="00E624E5">
          <w:rPr>
            <w:rFonts w:eastAsia="Times New Roman" w:cs="Times New Roman"/>
            <w:sz w:val="21"/>
            <w:szCs w:val="21"/>
          </w:rPr>
          <w:t>порядке</w:t>
        </w:r>
      </w:hyperlink>
      <w:r w:rsidRPr="00E624E5">
        <w:rPr>
          <w:rFonts w:eastAsia="Times New Roman" w:cs="Times New Roman"/>
          <w:sz w:val="21"/>
          <w:szCs w:val="21"/>
        </w:rPr>
        <w:t xml:space="preserve"> разрешения на ввод Многоквартирного дома в эксплуатацию.</w:t>
      </w:r>
    </w:p>
    <w:p w:rsidR="0011605F" w:rsidRPr="00E624E5" w:rsidRDefault="0011605F" w:rsidP="0011605F">
      <w:pPr>
        <w:autoSpaceDE w:val="0"/>
        <w:jc w:val="both"/>
        <w:rPr>
          <w:rFonts w:eastAsia="Calibri" w:cs="Times New Roman"/>
          <w:sz w:val="21"/>
          <w:szCs w:val="21"/>
          <w:lang w:eastAsia="ar-SA"/>
        </w:rPr>
      </w:pPr>
      <w:r w:rsidRPr="00E624E5">
        <w:rPr>
          <w:rFonts w:eastAsia="Calibri" w:cs="Times New Roman"/>
          <w:sz w:val="21"/>
          <w:szCs w:val="21"/>
          <w:lang w:eastAsia="ar-SA"/>
        </w:rPr>
        <w:t xml:space="preserve">Срок передачи Участнику долевого строительства Объекта долевого строительства - не позднее </w:t>
      </w:r>
      <w:r w:rsidR="008354E8">
        <w:rPr>
          <w:rFonts w:eastAsia="Calibri" w:cs="Times New Roman"/>
          <w:sz w:val="21"/>
          <w:szCs w:val="21"/>
          <w:lang w:eastAsia="ar-SA"/>
        </w:rPr>
        <w:t>30</w:t>
      </w:r>
      <w:r w:rsidRPr="00E624E5">
        <w:rPr>
          <w:rFonts w:eastAsia="Calibri" w:cs="Times New Roman"/>
          <w:sz w:val="21"/>
          <w:szCs w:val="21"/>
          <w:lang w:eastAsia="ar-SA"/>
        </w:rPr>
        <w:t xml:space="preserve"> </w:t>
      </w:r>
      <w:r w:rsidR="008354E8">
        <w:rPr>
          <w:rFonts w:eastAsia="Calibri" w:cs="Times New Roman"/>
          <w:sz w:val="21"/>
          <w:szCs w:val="21"/>
          <w:lang w:eastAsia="ar-SA"/>
        </w:rPr>
        <w:t>апреля</w:t>
      </w:r>
      <w:r w:rsidRPr="00E624E5">
        <w:rPr>
          <w:rFonts w:eastAsia="Calibri" w:cs="Times New Roman"/>
          <w:sz w:val="21"/>
          <w:szCs w:val="21"/>
          <w:lang w:eastAsia="ar-SA"/>
        </w:rPr>
        <w:t xml:space="preserve"> 2018 года.</w:t>
      </w:r>
    </w:p>
    <w:p w:rsidR="0011605F" w:rsidRPr="00E624E5" w:rsidRDefault="0011605F" w:rsidP="0011605F">
      <w:pPr>
        <w:autoSpaceDE w:val="0"/>
        <w:autoSpaceDN w:val="0"/>
        <w:adjustRightInd w:val="0"/>
        <w:jc w:val="both"/>
        <w:rPr>
          <w:rFonts w:eastAsia="Times New Roman" w:cs="Times New Roman"/>
          <w:sz w:val="21"/>
          <w:szCs w:val="21"/>
        </w:rPr>
      </w:pPr>
      <w:r w:rsidRPr="00E624E5">
        <w:rPr>
          <w:rFonts w:eastAsia="Calibri" w:cs="Times New Roman"/>
          <w:sz w:val="21"/>
          <w:szCs w:val="21"/>
          <w:lang w:eastAsia="ar-SA"/>
        </w:rPr>
        <w:t xml:space="preserve">7.3. </w:t>
      </w:r>
      <w:r w:rsidRPr="00E624E5">
        <w:rPr>
          <w:rFonts w:eastAsia="Times New Roman" w:cs="Times New Roman"/>
          <w:sz w:val="21"/>
          <w:szCs w:val="21"/>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rsidR="0011605F" w:rsidRPr="00E624E5" w:rsidRDefault="0011605F" w:rsidP="0011605F">
      <w:pPr>
        <w:autoSpaceDE w:val="0"/>
        <w:jc w:val="both"/>
        <w:rPr>
          <w:rFonts w:eastAsia="Calibri" w:cs="Times New Roman"/>
          <w:sz w:val="21"/>
          <w:szCs w:val="21"/>
          <w:lang w:eastAsia="ar-SA"/>
        </w:rPr>
      </w:pPr>
      <w:r w:rsidRPr="00E624E5">
        <w:rPr>
          <w:rFonts w:eastAsia="Times New Roman" w:cs="Times New Roman"/>
          <w:sz w:val="21"/>
          <w:szCs w:val="21"/>
        </w:rPr>
        <w:t xml:space="preserve">7.4. </w:t>
      </w:r>
      <w:r w:rsidRPr="00E624E5">
        <w:rPr>
          <w:rFonts w:eastAsia="Calibri" w:cs="Times New Roman"/>
          <w:sz w:val="21"/>
          <w:szCs w:val="21"/>
          <w:lang w:eastAsia="ar-SA"/>
        </w:rPr>
        <w:t>Застройщик, не менее чем за месяц до наступления срока передачи Объекта долевого строительства, указанного в п. 8.2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
    <w:p w:rsidR="0011605F" w:rsidRPr="00E624E5" w:rsidRDefault="0011605F" w:rsidP="0011605F">
      <w:pPr>
        <w:autoSpaceDE w:val="0"/>
        <w:autoSpaceDN w:val="0"/>
        <w:adjustRightInd w:val="0"/>
        <w:jc w:val="both"/>
        <w:rPr>
          <w:rFonts w:eastAsia="Times New Roman" w:cs="Times New Roman"/>
          <w:sz w:val="21"/>
          <w:szCs w:val="21"/>
        </w:rPr>
      </w:pPr>
      <w:r w:rsidRPr="00E624E5">
        <w:rPr>
          <w:rFonts w:eastAsia="Times New Roman" w:cs="Times New Roman"/>
          <w:sz w:val="21"/>
          <w:szCs w:val="21"/>
        </w:rPr>
        <w:t>7.5.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w:t>
      </w:r>
    </w:p>
    <w:p w:rsidR="0011605F" w:rsidRPr="00E624E5" w:rsidRDefault="0011605F" w:rsidP="0011605F">
      <w:pPr>
        <w:tabs>
          <w:tab w:val="left" w:pos="21300"/>
        </w:tabs>
        <w:jc w:val="both"/>
        <w:rPr>
          <w:rFonts w:eastAsia="Calibri" w:cs="Times New Roman"/>
          <w:sz w:val="21"/>
          <w:szCs w:val="21"/>
          <w:lang w:eastAsia="ar-SA"/>
        </w:rPr>
      </w:pPr>
      <w:r w:rsidRPr="00E624E5">
        <w:rPr>
          <w:rFonts w:eastAsia="Times New Roman" w:cs="Times New Roman"/>
          <w:sz w:val="21"/>
          <w:szCs w:val="21"/>
        </w:rPr>
        <w:t xml:space="preserve">7.6. </w:t>
      </w:r>
      <w:r w:rsidRPr="00E624E5">
        <w:rPr>
          <w:rFonts w:eastAsia="Calibri" w:cs="Times New Roman"/>
          <w:sz w:val="21"/>
          <w:szCs w:val="21"/>
          <w:lang w:eastAsia="ar-SA"/>
        </w:rPr>
        <w:t>Застройщик вправе исполнить обязательство по передаче Объекта долевого строительства досрочно. В случае, если строительство Многоквартирного дома будет завершено ранее предусмотренного пунктом 8.1 настоящего Договора срока,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w:t>
      </w:r>
    </w:p>
    <w:p w:rsidR="0011605F" w:rsidRPr="00E624E5" w:rsidRDefault="0011605F" w:rsidP="0011605F">
      <w:pPr>
        <w:autoSpaceDE w:val="0"/>
        <w:autoSpaceDN w:val="0"/>
        <w:adjustRightInd w:val="0"/>
        <w:jc w:val="both"/>
        <w:rPr>
          <w:rFonts w:eastAsia="Times New Roman" w:cs="Times New Roman"/>
          <w:sz w:val="21"/>
          <w:szCs w:val="21"/>
        </w:rPr>
      </w:pPr>
      <w:r w:rsidRPr="00E624E5">
        <w:rPr>
          <w:rFonts w:eastAsia="Times New Roman" w:cs="Times New Roman"/>
          <w:sz w:val="21"/>
          <w:szCs w:val="21"/>
        </w:rPr>
        <w:t>7.7. 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 Объекта долевого строительства - по истечении двух месяцев со дня окончания срока, установленного в сообщении Застройщика).</w:t>
      </w:r>
    </w:p>
    <w:p w:rsidR="0011605F" w:rsidRPr="00E624E5" w:rsidRDefault="0011605F" w:rsidP="0011605F">
      <w:pPr>
        <w:adjustRightInd w:val="0"/>
        <w:ind w:firstLine="567"/>
        <w:jc w:val="both"/>
        <w:rPr>
          <w:rFonts w:eastAsia="Times New Roman" w:cs="Times New Roman"/>
          <w:sz w:val="21"/>
          <w:szCs w:val="21"/>
        </w:rPr>
      </w:pPr>
      <w:r w:rsidRPr="00E624E5">
        <w:rPr>
          <w:rFonts w:eastAsia="Times New Roman" w:cs="Times New Roman"/>
          <w:sz w:val="21"/>
          <w:szCs w:val="21"/>
        </w:rPr>
        <w:t>При этом, обязательства Застройщика по передаче Участнику долевого строительства Объекта долевого строительства считаются исполненными.</w:t>
      </w:r>
    </w:p>
    <w:p w:rsidR="0011605F" w:rsidRPr="00E624E5" w:rsidRDefault="0011605F" w:rsidP="0011605F">
      <w:pPr>
        <w:autoSpaceDE w:val="0"/>
        <w:autoSpaceDN w:val="0"/>
        <w:adjustRightInd w:val="0"/>
        <w:jc w:val="both"/>
        <w:rPr>
          <w:rFonts w:eastAsia="Times New Roman" w:cs="Times New Roman"/>
          <w:sz w:val="21"/>
          <w:szCs w:val="21"/>
        </w:rPr>
      </w:pPr>
      <w:r w:rsidRPr="00E624E5">
        <w:rPr>
          <w:rFonts w:eastAsia="Times New Roman" w:cs="Times New Roman"/>
          <w:sz w:val="21"/>
          <w:szCs w:val="21"/>
        </w:rPr>
        <w:t>7.8.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rsidR="0011605F" w:rsidRPr="00E624E5" w:rsidRDefault="0011605F" w:rsidP="0011605F">
      <w:pPr>
        <w:autoSpaceDE w:val="0"/>
        <w:autoSpaceDN w:val="0"/>
        <w:adjustRightInd w:val="0"/>
        <w:jc w:val="both"/>
        <w:rPr>
          <w:rFonts w:eastAsia="Times New Roman" w:cs="Times New Roman"/>
          <w:sz w:val="21"/>
          <w:szCs w:val="21"/>
        </w:rPr>
      </w:pPr>
    </w:p>
    <w:p w:rsidR="0011605F" w:rsidRPr="00E624E5" w:rsidRDefault="0011605F" w:rsidP="0011605F">
      <w:pPr>
        <w:tabs>
          <w:tab w:val="left" w:pos="7388"/>
        </w:tabs>
        <w:jc w:val="center"/>
        <w:rPr>
          <w:rFonts w:eastAsia="Calibri" w:cs="Times New Roman"/>
          <w:b/>
          <w:sz w:val="21"/>
          <w:szCs w:val="21"/>
          <w:lang w:eastAsia="ar-SA"/>
        </w:rPr>
      </w:pPr>
      <w:r w:rsidRPr="00E624E5">
        <w:rPr>
          <w:rFonts w:eastAsia="Calibri" w:cs="Times New Roman"/>
          <w:b/>
          <w:sz w:val="21"/>
          <w:szCs w:val="21"/>
          <w:lang w:eastAsia="ar-SA"/>
        </w:rPr>
        <w:t>8. Права и обязанности, ответственности сторон.</w:t>
      </w:r>
    </w:p>
    <w:p w:rsidR="0011605F" w:rsidRPr="00E624E5" w:rsidRDefault="0011605F" w:rsidP="0011605F">
      <w:pPr>
        <w:tabs>
          <w:tab w:val="left" w:pos="7388"/>
        </w:tabs>
        <w:jc w:val="both"/>
        <w:rPr>
          <w:rFonts w:eastAsia="Calibri" w:cs="Times New Roman"/>
          <w:sz w:val="21"/>
          <w:szCs w:val="21"/>
          <w:lang w:eastAsia="ar-SA"/>
        </w:rPr>
      </w:pP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8.1. Обязанности Застройщика:</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 в срок, установленный настоящим Договором.</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8.1.3. Застройщик, на момент начала процедуры государственной регистрации права собственности на Объект долевого строительства, обеспечивает уведомление органа, осуществляющего государственную регистрацию прав на недвижимое имущество и сделок с ним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8.1.4. Обязательства Застройщика считаются исполненными с момента передачи Объекта долевого строительства по передаточному акт.</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8.2. Застройщик вправе:</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8.2.1. Привлекать денежные средства Участника долевого строительства.</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8.2.2. Предъявлять Участнику долевого строительства требования об уплате неустойки, об одностороннем отказе от исполнения Договора.</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8.2.4. Вносить в проектную документацию архитектурные, структурные изменения, затрагивающие как Многоквартирный дом в целом, так и Объект долевого строительства, а также заменять строительные материалы и оборудование, указанные в проектной документации на эквивалентные по качеству строительные материалы и оборудование.</w:t>
      </w:r>
    </w:p>
    <w:p w:rsidR="0011605F" w:rsidRPr="00E624E5" w:rsidRDefault="0011605F" w:rsidP="0011605F">
      <w:pPr>
        <w:jc w:val="both"/>
        <w:rPr>
          <w:sz w:val="21"/>
          <w:szCs w:val="21"/>
        </w:rPr>
      </w:pPr>
      <w:r w:rsidRPr="00E624E5">
        <w:rPr>
          <w:rFonts w:eastAsia="Calibri" w:cs="Times New Roman"/>
          <w:sz w:val="21"/>
          <w:szCs w:val="21"/>
          <w:lang w:eastAsia="ar-SA"/>
        </w:rPr>
        <w:t xml:space="preserve">8.2.5. </w:t>
      </w:r>
      <w:r w:rsidRPr="00E624E5">
        <w:rPr>
          <w:sz w:val="21"/>
          <w:szCs w:val="21"/>
        </w:rPr>
        <w:t>В случае, когда фактические расходы Застройщика оказались меньше тех, которые учитывались при определении цены настоящего Договора, экономия средств остается в распоряжении Застройщика в виде прибыли и используется последним по своему усмотрению.</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8.3. Обязанности Участника долевого строительства.</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8.3.2. Осуществить действия, направленные на регистрацию настоящего договора в течение 7 (семи) рабочих дней с даты его подписания;</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подписать передаточный акт.</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8.3.4. После принятия Объекта долевого строительства Участник долевого строительства самостоятельно несет бремя содержания Объекта долевого строительства, расходы по внесению обслуживающей организации платы за содержание и ремонт помещений Объекта долевого строительства, включающий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8.3.5. Зарегистрировать право собственности на Объект долевого строительства в течение 30 дней с даты подписания передаточного акта.</w:t>
      </w:r>
    </w:p>
    <w:p w:rsidR="0011605F" w:rsidRPr="00E624E5" w:rsidRDefault="0011605F" w:rsidP="0011605F">
      <w:pPr>
        <w:autoSpaceDE w:val="0"/>
        <w:autoSpaceDN w:val="0"/>
        <w:adjustRightInd w:val="0"/>
        <w:ind w:firstLine="540"/>
        <w:jc w:val="both"/>
        <w:rPr>
          <w:rFonts w:eastAsia="Times New Roman" w:cs="Times New Roman"/>
          <w:sz w:val="21"/>
          <w:szCs w:val="21"/>
        </w:rPr>
      </w:pPr>
      <w:r w:rsidRPr="00E624E5">
        <w:rPr>
          <w:rFonts w:eastAsia="Times New Roman" w:cs="Times New Roman"/>
          <w:sz w:val="21"/>
          <w:szCs w:val="21"/>
        </w:rPr>
        <w:t>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11605F" w:rsidRPr="00E624E5" w:rsidRDefault="0011605F" w:rsidP="0011605F">
      <w:pPr>
        <w:jc w:val="both"/>
        <w:rPr>
          <w:rFonts w:eastAsia="Times New Roman" w:cs="Times New Roman"/>
          <w:sz w:val="21"/>
          <w:szCs w:val="21"/>
          <w:lang w:eastAsia="ar-SA"/>
        </w:rPr>
      </w:pPr>
      <w:r w:rsidRPr="00E624E5">
        <w:rPr>
          <w:rFonts w:eastAsia="Calibri" w:cs="Times New Roman"/>
          <w:sz w:val="21"/>
          <w:szCs w:val="21"/>
          <w:lang w:eastAsia="ar-SA"/>
        </w:rPr>
        <w:t xml:space="preserve">8.3.6. </w:t>
      </w:r>
      <w:r w:rsidRPr="00E624E5">
        <w:rPr>
          <w:rFonts w:eastAsia="Times New Roman" w:cs="Times New Roman"/>
          <w:sz w:val="21"/>
          <w:szCs w:val="21"/>
          <w:lang w:eastAsia="ar-SA"/>
        </w:rPr>
        <w:t>Производить отделочные (ремонтные) работы в Квартирах только после принятия их по передаточному акту. При проведении отделочных (ремонтных) работ, особенно в зимнее время, во избежание образования конденсата на поверхности наружных стен использовать активное вентилирование Квартир.</w:t>
      </w:r>
    </w:p>
    <w:p w:rsidR="0011605F" w:rsidRPr="00E624E5" w:rsidRDefault="0011605F" w:rsidP="0011605F">
      <w:pPr>
        <w:ind w:firstLine="567"/>
        <w:jc w:val="both"/>
        <w:rPr>
          <w:rFonts w:eastAsia="Times New Roman" w:cs="Times New Roman"/>
          <w:sz w:val="21"/>
          <w:szCs w:val="21"/>
          <w:lang w:eastAsia="ar-SA"/>
        </w:rPr>
      </w:pPr>
      <w:r w:rsidRPr="00E624E5">
        <w:rPr>
          <w:rFonts w:eastAsia="Times New Roman" w:cs="Times New Roman"/>
          <w:sz w:val="21"/>
          <w:szCs w:val="21"/>
          <w:lang w:eastAsia="ar-SA"/>
        </w:rPr>
        <w:t xml:space="preserve">При проведении отделочных (ремонтных) работ в Квартирах не нарушать целостности инженерного оборудования, установленного в Квартирах, в том числе целостности системы тепловых адресно-аналоговых пожарных </w:t>
      </w:r>
      <w:proofErr w:type="spellStart"/>
      <w:r w:rsidRPr="00E624E5">
        <w:rPr>
          <w:rFonts w:eastAsia="Times New Roman" w:cs="Times New Roman"/>
          <w:sz w:val="21"/>
          <w:szCs w:val="21"/>
          <w:lang w:eastAsia="ar-SA"/>
        </w:rPr>
        <w:t>извещателей</w:t>
      </w:r>
      <w:proofErr w:type="spellEnd"/>
      <w:r w:rsidRPr="00E624E5">
        <w:rPr>
          <w:rFonts w:eastAsia="Times New Roman" w:cs="Times New Roman"/>
          <w:sz w:val="21"/>
          <w:szCs w:val="21"/>
          <w:lang w:eastAsia="ar-SA"/>
        </w:rPr>
        <w:t xml:space="preserve"> (т.к. они являются частью общей системы пожарной безопасности Многоквартирного дома). В случае необходимости демонтажа/монтажа данных систем, привлекать исключительно специализированные организации, имеющие соответствующие лицензии на проведение работ в области пожарной безопасности.</w:t>
      </w:r>
    </w:p>
    <w:p w:rsidR="0011605F" w:rsidRPr="00E624E5" w:rsidRDefault="0011605F" w:rsidP="0011605F">
      <w:pPr>
        <w:jc w:val="both"/>
        <w:rPr>
          <w:rFonts w:eastAsia="Times New Roman" w:cs="Times New Roman"/>
          <w:sz w:val="21"/>
          <w:szCs w:val="21"/>
          <w:lang w:eastAsia="ar-SA"/>
        </w:rPr>
      </w:pPr>
      <w:r w:rsidRPr="00E624E5">
        <w:rPr>
          <w:rFonts w:eastAsia="Times New Roman" w:cs="Times New Roman"/>
          <w:sz w:val="21"/>
          <w:szCs w:val="21"/>
          <w:lang w:eastAsia="ar-SA"/>
        </w:rPr>
        <w:t xml:space="preserve">8.3.7. Собственными или привлеченными силами и средствами, произвести монтаж автономных дымовых оптико-электронных пожарных </w:t>
      </w:r>
      <w:proofErr w:type="spellStart"/>
      <w:r w:rsidRPr="00E624E5">
        <w:rPr>
          <w:rFonts w:eastAsia="Times New Roman" w:cs="Times New Roman"/>
          <w:sz w:val="21"/>
          <w:szCs w:val="21"/>
          <w:lang w:eastAsia="ar-SA"/>
        </w:rPr>
        <w:t>извещателей</w:t>
      </w:r>
      <w:proofErr w:type="spellEnd"/>
      <w:r w:rsidRPr="00E624E5">
        <w:rPr>
          <w:rFonts w:eastAsia="Times New Roman" w:cs="Times New Roman"/>
          <w:sz w:val="21"/>
          <w:szCs w:val="21"/>
          <w:lang w:eastAsia="ar-SA"/>
        </w:rPr>
        <w:t xml:space="preserve"> в жилых комнатах и кухне.</w:t>
      </w:r>
    </w:p>
    <w:p w:rsidR="0011605F" w:rsidRPr="00E624E5" w:rsidRDefault="0011605F" w:rsidP="0011605F">
      <w:pPr>
        <w:jc w:val="both"/>
        <w:rPr>
          <w:rFonts w:eastAsia="Times New Roman" w:cs="Times New Roman"/>
          <w:sz w:val="21"/>
          <w:szCs w:val="21"/>
          <w:lang w:eastAsia="ar-SA"/>
        </w:rPr>
      </w:pPr>
      <w:r w:rsidRPr="00E624E5">
        <w:rPr>
          <w:rFonts w:eastAsia="Times New Roman" w:cs="Times New Roman"/>
          <w:sz w:val="21"/>
          <w:szCs w:val="21"/>
          <w:lang w:eastAsia="ar-SA"/>
        </w:rPr>
        <w:t>8.3.8. При устройстве трубной разводки холодного водоснабжения произвести монтаж первичного устройства внутриквартирного пожаротушения (пожарный кран, шланг с распылителем) в санузлах.</w:t>
      </w:r>
      <w:r w:rsidRPr="00E624E5">
        <w:rPr>
          <w:rFonts w:eastAsia="Times New Roman"/>
          <w:sz w:val="21"/>
          <w:szCs w:val="21"/>
        </w:rPr>
        <w:t xml:space="preserve"> Место установки отдельного крана для присоединения шланга предусмотрено).</w:t>
      </w:r>
    </w:p>
    <w:p w:rsidR="0011605F" w:rsidRPr="00E624E5" w:rsidRDefault="0011605F" w:rsidP="0011605F">
      <w:pPr>
        <w:jc w:val="both"/>
        <w:rPr>
          <w:rFonts w:eastAsia="Times New Roman" w:cs="Times New Roman"/>
          <w:sz w:val="21"/>
          <w:szCs w:val="21"/>
          <w:lang w:eastAsia="ar-SA"/>
        </w:rPr>
      </w:pPr>
      <w:r w:rsidRPr="00E624E5">
        <w:rPr>
          <w:rFonts w:eastAsia="Times New Roman" w:cs="Times New Roman"/>
          <w:sz w:val="21"/>
          <w:szCs w:val="21"/>
          <w:lang w:eastAsia="ar-SA"/>
        </w:rPr>
        <w:t>8.3.9. Произвести установку бытовых вытяжных канальных вентиляторов (только для квартир 2-х верхних этажей) на внутристенных вентиляционных каналах в кухнях и в санузлах.</w:t>
      </w:r>
    </w:p>
    <w:p w:rsidR="0011605F" w:rsidRPr="00E624E5" w:rsidRDefault="0011605F" w:rsidP="0011605F">
      <w:pPr>
        <w:jc w:val="both"/>
        <w:rPr>
          <w:rFonts w:eastAsia="Times New Roman" w:cs="Times New Roman"/>
          <w:sz w:val="21"/>
          <w:szCs w:val="21"/>
          <w:lang w:eastAsia="ar-SA"/>
        </w:rPr>
      </w:pPr>
      <w:r w:rsidRPr="00E624E5">
        <w:rPr>
          <w:rFonts w:eastAsia="Times New Roman" w:cs="Times New Roman"/>
          <w:sz w:val="21"/>
          <w:szCs w:val="21"/>
          <w:lang w:eastAsia="ar-SA"/>
        </w:rPr>
        <w:t>8.3.10. Заключить договор технического обслуживания с управляющей организацией.</w:t>
      </w:r>
    </w:p>
    <w:p w:rsidR="0011605F" w:rsidRPr="00E624E5" w:rsidRDefault="0011605F" w:rsidP="0011605F">
      <w:pPr>
        <w:jc w:val="both"/>
        <w:rPr>
          <w:rFonts w:eastAsia="Times New Roman" w:cs="Times New Roman"/>
          <w:sz w:val="21"/>
          <w:szCs w:val="21"/>
          <w:lang w:eastAsia="ar-SA"/>
        </w:rPr>
      </w:pPr>
      <w:r w:rsidRPr="00E624E5">
        <w:rPr>
          <w:rFonts w:eastAsia="Times New Roman" w:cs="Times New Roman"/>
          <w:sz w:val="21"/>
          <w:szCs w:val="21"/>
          <w:lang w:eastAsia="ar-SA"/>
        </w:rPr>
        <w:t>8.3.11. Согласовать с управляющей организацией места установки и схемы подключения наружных блоков систем кондиционирования.</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8.3.12. Уведомлять Застройщика об изменении паспортных данных, адреса,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8.3.13. Участвовать во всех мероприятиях, требующих личного участия Участника долевого строительства. Подписывать все необходимые документы, требующиеся в процессе оформления права собственности на Объект долевого строительства во вновь построенном Многоквартирном доме.</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8.3.14.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передаточного акта.</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8.4. Права Участника долевого строительства:</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rsidR="0011605F" w:rsidRPr="00E624E5" w:rsidRDefault="0011605F" w:rsidP="0011605F">
      <w:pPr>
        <w:autoSpaceDE w:val="0"/>
        <w:autoSpaceDN w:val="0"/>
        <w:adjustRightInd w:val="0"/>
        <w:jc w:val="both"/>
        <w:rPr>
          <w:rFonts w:eastAsia="Times New Roman" w:cs="Times New Roman"/>
          <w:sz w:val="21"/>
          <w:szCs w:val="21"/>
        </w:rPr>
      </w:pPr>
      <w:r w:rsidRPr="00E624E5">
        <w:rPr>
          <w:rFonts w:eastAsia="Calibri" w:cs="Times New Roman"/>
          <w:sz w:val="21"/>
          <w:szCs w:val="21"/>
          <w:lang w:eastAsia="ar-SA"/>
        </w:rPr>
        <w:t xml:space="preserve">8.4.4. </w:t>
      </w:r>
      <w:r w:rsidRPr="00E624E5">
        <w:rPr>
          <w:rFonts w:eastAsia="Times New Roman" w:cs="Times New Roman"/>
          <w:sz w:val="21"/>
          <w:szCs w:val="21"/>
        </w:rPr>
        <w:t>В случае, если в период действия настоящего Договора Застройщиком Участнику долевого строительства будут предъявляться требования об уплате неустойки, предусмотренные настоящим Договором и/или действующим законодательством Российской Федерации, Участник долевого строительства обязуется оплатить начисленные неустойки до подписания передаточного акта</w:t>
      </w:r>
    </w:p>
    <w:p w:rsidR="0011605F" w:rsidRPr="00E624E5" w:rsidRDefault="0011605F" w:rsidP="0011605F">
      <w:pPr>
        <w:jc w:val="both"/>
        <w:rPr>
          <w:rFonts w:eastAsia="Calibri" w:cs="Times New Roman"/>
          <w:sz w:val="21"/>
          <w:szCs w:val="21"/>
          <w:lang w:eastAsia="ar-SA"/>
        </w:rPr>
      </w:pPr>
      <w:r w:rsidRPr="00E624E5">
        <w:rPr>
          <w:rFonts w:eastAsia="Calibri" w:cs="Times New Roman"/>
          <w:sz w:val="21"/>
          <w:szCs w:val="21"/>
          <w:lang w:eastAsia="ar-SA"/>
        </w:rPr>
        <w:t>8.5. Участник долевого строительства дает Застройщику согласие производить по усмотрению Застройщика межевание земельных участков, указанных в п. 2.3 настоящего Договора; изменение их границ и (или) раздел на участки меньшего размера и их последующий раздел, прекращение права собственности (права аренды) на земельные участки в связи с их разделом, государственную регистрацию права собственности (права аренды) на вновь образованных в результате такого раздела земельные участки и государственную регистрацию ограничений (обременений) прав на такие участки, а также на прекращение права аренды на земельные участки, образованные в результате раздела, и внесение в Единый государственный реестр прав на недвижимое имущество и сделок с ним записей о снятии ограничений (обременений), за исключением права собственности (права аренды) на обособленный земельный участок, на площади которого осуществляется долевое строительство многоквартирного дома с его участием.</w:t>
      </w:r>
    </w:p>
    <w:p w:rsidR="0011605F" w:rsidRPr="00E624E5" w:rsidRDefault="0011605F" w:rsidP="0011605F">
      <w:pPr>
        <w:autoSpaceDE w:val="0"/>
        <w:autoSpaceDN w:val="0"/>
        <w:adjustRightInd w:val="0"/>
        <w:jc w:val="both"/>
        <w:rPr>
          <w:rFonts w:eastAsia="Times New Roman" w:cs="Times New Roman"/>
          <w:sz w:val="21"/>
          <w:szCs w:val="21"/>
        </w:rPr>
      </w:pPr>
      <w:r w:rsidRPr="00E624E5">
        <w:rPr>
          <w:rFonts w:eastAsia="Calibri" w:cs="Times New Roman"/>
          <w:sz w:val="21"/>
          <w:szCs w:val="21"/>
          <w:lang w:eastAsia="ar-SA"/>
        </w:rPr>
        <w:t xml:space="preserve">8.6. </w:t>
      </w:r>
      <w:r w:rsidRPr="00E624E5">
        <w:rPr>
          <w:rFonts w:eastAsia="Times New Roman" w:cs="Times New Roman"/>
          <w:sz w:val="21"/>
          <w:szCs w:val="21"/>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Pr="00E624E5">
        <w:rPr>
          <w:rFonts w:eastAsia="Times New Roman" w:cs="Times New Roman"/>
          <w:sz w:val="21"/>
          <w:szCs w:val="21"/>
        </w:rPr>
        <w:t>ненадлежаще</w:t>
      </w:r>
      <w:proofErr w:type="spellEnd"/>
      <w:r w:rsidRPr="00E624E5">
        <w:rPr>
          <w:rFonts w:eastAsia="Times New Roman" w:cs="Times New Roman"/>
          <w:sz w:val="21"/>
          <w:szCs w:val="21"/>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8.7.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rsidR="0011605F" w:rsidRPr="00E624E5" w:rsidRDefault="0011605F" w:rsidP="0011605F">
      <w:pPr>
        <w:tabs>
          <w:tab w:val="left" w:pos="7388"/>
        </w:tabs>
        <w:ind w:firstLine="567"/>
        <w:jc w:val="both"/>
        <w:rPr>
          <w:rFonts w:eastAsia="Calibri" w:cs="Times New Roman"/>
          <w:sz w:val="21"/>
          <w:szCs w:val="21"/>
          <w:lang w:eastAsia="ar-SA"/>
        </w:rPr>
      </w:pPr>
      <w:r w:rsidRPr="00E624E5">
        <w:rPr>
          <w:rFonts w:eastAsia="Calibri" w:cs="Times New Roman"/>
          <w:sz w:val="21"/>
          <w:szCs w:val="21"/>
          <w:lang w:eastAsia="ar-SA"/>
        </w:rPr>
        <w:t>Стороны освобождаются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наряду с прочими, стороны относят несвоевременное согласование и выдачу органами государственной власти и управления, необходимых в процессе строительства документов, разрешений, согласований и иных актов ненормативного характера.</w:t>
      </w:r>
    </w:p>
    <w:p w:rsidR="00003315" w:rsidRDefault="00F91F6C" w:rsidP="00F91F6C">
      <w:pPr>
        <w:tabs>
          <w:tab w:val="left" w:pos="7388"/>
        </w:tabs>
        <w:rPr>
          <w:rFonts w:eastAsia="Calibri" w:cs="Times New Roman"/>
          <w:sz w:val="21"/>
          <w:szCs w:val="21"/>
          <w:lang w:eastAsia="ar-SA"/>
        </w:rPr>
      </w:pPr>
      <w:r>
        <w:rPr>
          <w:rFonts w:eastAsia="Calibri" w:cs="Times New Roman"/>
          <w:sz w:val="21"/>
          <w:szCs w:val="21"/>
          <w:lang w:eastAsia="ar-SA"/>
        </w:rPr>
        <w:t xml:space="preserve">                                                           </w:t>
      </w:r>
    </w:p>
    <w:p w:rsidR="0011605F" w:rsidRPr="00E624E5" w:rsidRDefault="00003315" w:rsidP="00F91F6C">
      <w:pPr>
        <w:tabs>
          <w:tab w:val="left" w:pos="7388"/>
        </w:tabs>
        <w:rPr>
          <w:rFonts w:eastAsia="Calibri" w:cs="Times New Roman"/>
          <w:b/>
          <w:sz w:val="21"/>
          <w:szCs w:val="21"/>
          <w:lang w:eastAsia="ar-SA"/>
        </w:rPr>
      </w:pPr>
      <w:r>
        <w:rPr>
          <w:rFonts w:eastAsia="Calibri" w:cs="Times New Roman"/>
          <w:sz w:val="21"/>
          <w:szCs w:val="21"/>
          <w:lang w:eastAsia="ar-SA"/>
        </w:rPr>
        <w:t xml:space="preserve">                                                        </w:t>
      </w:r>
      <w:r w:rsidR="0011605F" w:rsidRPr="00E624E5">
        <w:rPr>
          <w:rFonts w:eastAsia="Calibri" w:cs="Times New Roman"/>
          <w:b/>
          <w:sz w:val="21"/>
          <w:szCs w:val="21"/>
          <w:lang w:eastAsia="ar-SA"/>
        </w:rPr>
        <w:t>9. Срок действия договора.</w:t>
      </w:r>
    </w:p>
    <w:p w:rsidR="0011605F" w:rsidRPr="00E624E5" w:rsidRDefault="0011605F" w:rsidP="0011605F">
      <w:pPr>
        <w:tabs>
          <w:tab w:val="left" w:pos="7388"/>
        </w:tabs>
        <w:ind w:left="-142"/>
        <w:jc w:val="center"/>
        <w:rPr>
          <w:rFonts w:eastAsia="Calibri" w:cs="Times New Roman"/>
          <w:sz w:val="21"/>
          <w:szCs w:val="21"/>
          <w:lang w:eastAsia="ar-SA"/>
        </w:rPr>
      </w:pPr>
    </w:p>
    <w:p w:rsidR="0011605F" w:rsidRPr="00E624E5" w:rsidRDefault="0011605F" w:rsidP="0011605F">
      <w:pPr>
        <w:tabs>
          <w:tab w:val="left" w:pos="7388"/>
        </w:tabs>
        <w:ind w:left="-142"/>
        <w:jc w:val="both"/>
        <w:rPr>
          <w:rFonts w:eastAsia="Calibri" w:cs="Times New Roman"/>
          <w:sz w:val="21"/>
          <w:szCs w:val="21"/>
          <w:lang w:eastAsia="ar-SA"/>
        </w:rPr>
      </w:pPr>
      <w:r w:rsidRPr="00E624E5">
        <w:rPr>
          <w:rFonts w:eastAsia="Calibri" w:cs="Times New Roman"/>
          <w:sz w:val="21"/>
          <w:szCs w:val="21"/>
          <w:lang w:eastAsia="ar-SA"/>
        </w:rPr>
        <w:t xml:space="preserve">9.1.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11605F" w:rsidRPr="00E624E5" w:rsidRDefault="0011605F" w:rsidP="0011605F">
      <w:pPr>
        <w:tabs>
          <w:tab w:val="left" w:pos="7388"/>
        </w:tabs>
        <w:ind w:left="-142"/>
        <w:jc w:val="both"/>
        <w:rPr>
          <w:rFonts w:eastAsia="Calibri" w:cs="Times New Roman"/>
          <w:sz w:val="21"/>
          <w:szCs w:val="21"/>
          <w:lang w:eastAsia="ar-SA"/>
        </w:rPr>
      </w:pPr>
      <w:r w:rsidRPr="00E624E5">
        <w:rPr>
          <w:rFonts w:eastAsia="Calibri" w:cs="Times New Roman"/>
          <w:sz w:val="21"/>
          <w:szCs w:val="21"/>
          <w:lang w:eastAsia="ar-SA"/>
        </w:rPr>
        <w:t xml:space="preserve">9.2. Действие настоящего Договора прекращается с даты выполнения сторонами своих обязательств, предусмотренных Договором. </w:t>
      </w:r>
    </w:p>
    <w:p w:rsidR="0011605F" w:rsidRPr="00E624E5" w:rsidRDefault="0011605F" w:rsidP="0011605F">
      <w:pPr>
        <w:tabs>
          <w:tab w:val="left" w:pos="7388"/>
        </w:tabs>
        <w:ind w:left="-142"/>
        <w:jc w:val="both"/>
        <w:rPr>
          <w:rFonts w:eastAsia="Calibri" w:cs="Times New Roman"/>
          <w:sz w:val="21"/>
          <w:szCs w:val="21"/>
          <w:lang w:eastAsia="ar-SA"/>
        </w:rPr>
      </w:pPr>
      <w:r w:rsidRPr="00E624E5">
        <w:rPr>
          <w:rFonts w:eastAsia="Calibri" w:cs="Times New Roman"/>
          <w:sz w:val="21"/>
          <w:szCs w:val="21"/>
          <w:lang w:eastAsia="ar-SA"/>
        </w:rPr>
        <w:t>9.3.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rsidR="0011605F" w:rsidRPr="00E624E5" w:rsidRDefault="0011605F" w:rsidP="0011605F">
      <w:pPr>
        <w:tabs>
          <w:tab w:val="left" w:pos="7388"/>
        </w:tabs>
        <w:ind w:left="-142"/>
        <w:jc w:val="both"/>
        <w:rPr>
          <w:rFonts w:eastAsia="Calibri" w:cs="Times New Roman"/>
          <w:sz w:val="21"/>
          <w:szCs w:val="21"/>
          <w:lang w:eastAsia="ar-SA"/>
        </w:rPr>
      </w:pPr>
    </w:p>
    <w:p w:rsidR="0011605F" w:rsidRPr="00E624E5" w:rsidRDefault="0011605F" w:rsidP="0011605F">
      <w:pPr>
        <w:tabs>
          <w:tab w:val="left" w:pos="7388"/>
        </w:tabs>
        <w:ind w:left="-142"/>
        <w:jc w:val="center"/>
        <w:rPr>
          <w:rFonts w:eastAsia="Calibri" w:cs="Times New Roman"/>
          <w:b/>
          <w:sz w:val="21"/>
          <w:szCs w:val="21"/>
          <w:lang w:eastAsia="ar-SA"/>
        </w:rPr>
      </w:pPr>
      <w:r w:rsidRPr="00E624E5">
        <w:rPr>
          <w:rFonts w:eastAsia="Calibri" w:cs="Times New Roman"/>
          <w:b/>
          <w:sz w:val="21"/>
          <w:szCs w:val="21"/>
          <w:lang w:eastAsia="ar-SA"/>
        </w:rPr>
        <w:t>10. Уступка права требования. Наследование.</w:t>
      </w:r>
    </w:p>
    <w:p w:rsidR="0011605F" w:rsidRPr="00E624E5" w:rsidRDefault="0011605F" w:rsidP="0011605F">
      <w:pPr>
        <w:tabs>
          <w:tab w:val="left" w:pos="7388"/>
        </w:tabs>
        <w:ind w:left="-142"/>
        <w:jc w:val="center"/>
        <w:rPr>
          <w:rFonts w:eastAsia="Calibri" w:cs="Times New Roman"/>
          <w:sz w:val="21"/>
          <w:szCs w:val="21"/>
          <w:lang w:eastAsia="ar-SA"/>
        </w:rPr>
      </w:pPr>
    </w:p>
    <w:p w:rsidR="0011605F" w:rsidRPr="00E624E5" w:rsidRDefault="0011605F" w:rsidP="0011605F">
      <w:pPr>
        <w:autoSpaceDE w:val="0"/>
        <w:autoSpaceDN w:val="0"/>
        <w:adjustRightInd w:val="0"/>
        <w:jc w:val="both"/>
        <w:outlineLvl w:val="0"/>
        <w:rPr>
          <w:rFonts w:eastAsia="Times New Roman" w:cs="Times New Roman"/>
          <w:bCs/>
          <w:sz w:val="21"/>
          <w:szCs w:val="21"/>
        </w:rPr>
      </w:pPr>
      <w:r w:rsidRPr="00E624E5">
        <w:rPr>
          <w:rFonts w:eastAsia="Calibri" w:cs="Times New Roman"/>
          <w:sz w:val="21"/>
          <w:szCs w:val="21"/>
          <w:lang w:eastAsia="ar-SA"/>
        </w:rPr>
        <w:t xml:space="preserve">10.1. </w:t>
      </w:r>
      <w:r w:rsidRPr="00E624E5">
        <w:rPr>
          <w:rFonts w:eastAsia="Times New Roman" w:cs="Times New Roman"/>
          <w:bCs/>
          <w:sz w:val="21"/>
          <w:szCs w:val="21"/>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0" w:history="1">
        <w:r w:rsidRPr="00E624E5">
          <w:rPr>
            <w:rFonts w:eastAsia="Times New Roman" w:cs="Times New Roman"/>
            <w:bCs/>
            <w:sz w:val="21"/>
            <w:szCs w:val="21"/>
          </w:rPr>
          <w:t>кодексом</w:t>
        </w:r>
      </w:hyperlink>
      <w:r w:rsidRPr="00E624E5">
        <w:rPr>
          <w:rFonts w:eastAsia="Times New Roman" w:cs="Times New Roman"/>
          <w:bCs/>
          <w:sz w:val="21"/>
          <w:szCs w:val="21"/>
        </w:rPr>
        <w:t xml:space="preserve"> Российской Федерации.</w:t>
      </w:r>
    </w:p>
    <w:p w:rsidR="0011605F" w:rsidRPr="00E624E5" w:rsidRDefault="0011605F" w:rsidP="0011605F">
      <w:pPr>
        <w:autoSpaceDE w:val="0"/>
        <w:autoSpaceDN w:val="0"/>
        <w:adjustRightInd w:val="0"/>
        <w:jc w:val="both"/>
        <w:rPr>
          <w:rFonts w:eastAsia="Times New Roman" w:cs="Times New Roman"/>
          <w:bCs/>
          <w:sz w:val="21"/>
          <w:szCs w:val="21"/>
        </w:rPr>
      </w:pPr>
      <w:r w:rsidRPr="00E624E5">
        <w:rPr>
          <w:rFonts w:eastAsia="Times New Roman" w:cs="Times New Roman"/>
          <w:bCs/>
          <w:sz w:val="21"/>
          <w:szCs w:val="21"/>
        </w:rPr>
        <w:t>10.2.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11605F" w:rsidRPr="00E624E5" w:rsidRDefault="0011605F" w:rsidP="0011605F">
      <w:pPr>
        <w:autoSpaceDE w:val="0"/>
        <w:autoSpaceDN w:val="0"/>
        <w:adjustRightInd w:val="0"/>
        <w:jc w:val="both"/>
        <w:rPr>
          <w:rFonts w:eastAsia="Times New Roman" w:cs="Times New Roman"/>
          <w:bCs/>
          <w:sz w:val="21"/>
          <w:szCs w:val="21"/>
        </w:rPr>
      </w:pPr>
      <w:r w:rsidRPr="00E624E5">
        <w:rPr>
          <w:rFonts w:eastAsia="Times New Roman" w:cs="Times New Roman"/>
          <w:bCs/>
          <w:sz w:val="21"/>
          <w:szCs w:val="21"/>
        </w:rPr>
        <w:t>10.3.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11605F" w:rsidRPr="00E624E5" w:rsidRDefault="0011605F" w:rsidP="0011605F">
      <w:pPr>
        <w:autoSpaceDE w:val="0"/>
        <w:autoSpaceDN w:val="0"/>
        <w:adjustRightInd w:val="0"/>
        <w:jc w:val="both"/>
        <w:rPr>
          <w:rFonts w:eastAsia="Times New Roman" w:cs="Times New Roman"/>
          <w:sz w:val="21"/>
          <w:szCs w:val="21"/>
        </w:rPr>
      </w:pPr>
      <w:r w:rsidRPr="00E624E5">
        <w:rPr>
          <w:rFonts w:eastAsia="Times New Roman" w:cs="Times New Roman"/>
          <w:bCs/>
          <w:sz w:val="21"/>
          <w:szCs w:val="21"/>
        </w:rPr>
        <w:t xml:space="preserve">10.4. </w:t>
      </w:r>
      <w:r w:rsidRPr="00E624E5">
        <w:rPr>
          <w:rFonts w:eastAsia="Times New Roman" w:cs="Times New Roman"/>
          <w:sz w:val="21"/>
          <w:szCs w:val="21"/>
        </w:rPr>
        <w:t xml:space="preserve">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w:t>
      </w:r>
    </w:p>
    <w:p w:rsidR="0011605F" w:rsidRPr="00E624E5" w:rsidRDefault="0011605F" w:rsidP="0011605F">
      <w:pPr>
        <w:autoSpaceDE w:val="0"/>
        <w:autoSpaceDN w:val="0"/>
        <w:adjustRightInd w:val="0"/>
        <w:jc w:val="both"/>
        <w:rPr>
          <w:rFonts w:eastAsia="Times New Roman" w:cs="Times New Roman"/>
          <w:sz w:val="21"/>
          <w:szCs w:val="21"/>
        </w:rPr>
      </w:pPr>
      <w:r w:rsidRPr="00E624E5">
        <w:rPr>
          <w:rFonts w:eastAsia="Times New Roman" w:cs="Times New Roman"/>
          <w:sz w:val="21"/>
          <w:szCs w:val="21"/>
        </w:rPr>
        <w:t xml:space="preserve">10.5.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11" w:history="1">
        <w:r w:rsidRPr="00E624E5">
          <w:rPr>
            <w:rFonts w:eastAsia="Times New Roman" w:cs="Times New Roman"/>
            <w:sz w:val="21"/>
            <w:szCs w:val="21"/>
          </w:rPr>
          <w:t>кодексом</w:t>
        </w:r>
      </w:hyperlink>
      <w:r w:rsidRPr="00E624E5">
        <w:rPr>
          <w:rFonts w:eastAsia="Times New Roman" w:cs="Times New Roman"/>
          <w:sz w:val="21"/>
          <w:szCs w:val="21"/>
        </w:rPr>
        <w:t xml:space="preserve"> Российской Федерации.</w:t>
      </w:r>
    </w:p>
    <w:p w:rsidR="0011605F" w:rsidRPr="00E624E5" w:rsidRDefault="0011605F" w:rsidP="0011605F">
      <w:pPr>
        <w:tabs>
          <w:tab w:val="left" w:pos="7388"/>
        </w:tabs>
        <w:ind w:left="-142"/>
        <w:jc w:val="center"/>
        <w:rPr>
          <w:rFonts w:eastAsia="Calibri" w:cs="Times New Roman"/>
          <w:b/>
          <w:sz w:val="21"/>
          <w:szCs w:val="21"/>
          <w:lang w:eastAsia="ar-SA"/>
        </w:rPr>
      </w:pPr>
      <w:r w:rsidRPr="00E624E5">
        <w:rPr>
          <w:rFonts w:eastAsia="Calibri" w:cs="Times New Roman"/>
          <w:b/>
          <w:sz w:val="21"/>
          <w:szCs w:val="21"/>
          <w:lang w:eastAsia="ar-SA"/>
        </w:rPr>
        <w:t>11. Прочие условия.</w:t>
      </w:r>
    </w:p>
    <w:p w:rsidR="0011605F" w:rsidRPr="00E624E5" w:rsidRDefault="0011605F" w:rsidP="0011605F">
      <w:pPr>
        <w:tabs>
          <w:tab w:val="left" w:pos="7388"/>
        </w:tabs>
        <w:ind w:left="-142"/>
        <w:jc w:val="center"/>
        <w:rPr>
          <w:rFonts w:eastAsia="Calibri" w:cs="Times New Roman"/>
          <w:sz w:val="21"/>
          <w:szCs w:val="21"/>
          <w:lang w:eastAsia="ar-SA"/>
        </w:rPr>
      </w:pP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11.1. Настоящий договор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прав на недвижимое имущество и сделок с ним.</w:t>
      </w:r>
    </w:p>
    <w:p w:rsidR="0011605F" w:rsidRPr="00E624E5" w:rsidRDefault="0011605F" w:rsidP="0011605F">
      <w:pPr>
        <w:tabs>
          <w:tab w:val="num" w:pos="567"/>
          <w:tab w:val="left" w:pos="1134"/>
        </w:tabs>
        <w:jc w:val="both"/>
        <w:rPr>
          <w:rFonts w:eastAsia="Calibri" w:cs="Times New Roman"/>
          <w:sz w:val="21"/>
          <w:szCs w:val="21"/>
          <w:lang w:eastAsia="ar-SA"/>
        </w:rPr>
      </w:pPr>
      <w:r w:rsidRPr="00E624E5">
        <w:rPr>
          <w:rFonts w:eastAsia="Calibri" w:cs="Times New Roman"/>
          <w:sz w:val="21"/>
          <w:szCs w:val="21"/>
          <w:lang w:eastAsia="ar-SA"/>
        </w:rPr>
        <w:t>11.2. Все расходы (оплата государственной пошлины,</w:t>
      </w:r>
      <w:r w:rsidRPr="00E624E5">
        <w:rPr>
          <w:rFonts w:eastAsia="Calibri" w:cs="Times New Roman"/>
          <w:color w:val="000000"/>
          <w:sz w:val="21"/>
          <w:szCs w:val="21"/>
          <w:lang w:eastAsia="ar-SA"/>
        </w:rPr>
        <w:t xml:space="preserve"> плата за изготовление (выдачу) документов технического учета, в том числе за оформление технического паспорта Квартиры, экспликации, поэтажного плана, кадастрового паспорта и иных документов), </w:t>
      </w:r>
      <w:r w:rsidRPr="00E624E5">
        <w:rPr>
          <w:rFonts w:eastAsia="Calibri" w:cs="Times New Roman"/>
          <w:sz w:val="21"/>
          <w:szCs w:val="21"/>
          <w:lang w:eastAsia="ar-SA"/>
        </w:rPr>
        <w:t>связанные с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по тарифам, установленным соответствующими органами и организациями, и в сумму настоящего договора не включаются.</w:t>
      </w:r>
    </w:p>
    <w:p w:rsidR="0011605F" w:rsidRPr="00E624E5" w:rsidRDefault="0011605F" w:rsidP="0011605F">
      <w:pPr>
        <w:tabs>
          <w:tab w:val="left" w:pos="7388"/>
        </w:tabs>
        <w:jc w:val="both"/>
        <w:rPr>
          <w:rFonts w:eastAsia="Calibri" w:cs="Times New Roman"/>
          <w:sz w:val="21"/>
          <w:szCs w:val="21"/>
          <w:lang w:eastAsia="ar-SA"/>
        </w:rPr>
      </w:pPr>
    </w:p>
    <w:p w:rsidR="0011605F" w:rsidRPr="00E624E5" w:rsidRDefault="0011605F" w:rsidP="0011605F">
      <w:pPr>
        <w:tabs>
          <w:tab w:val="left" w:pos="7388"/>
        </w:tabs>
        <w:jc w:val="center"/>
        <w:rPr>
          <w:rFonts w:eastAsia="Calibri" w:cs="Times New Roman"/>
          <w:sz w:val="21"/>
          <w:szCs w:val="21"/>
          <w:lang w:eastAsia="ar-SA"/>
        </w:rPr>
      </w:pPr>
      <w:r w:rsidRPr="00E624E5">
        <w:rPr>
          <w:rFonts w:eastAsia="Calibri" w:cs="Times New Roman"/>
          <w:b/>
          <w:sz w:val="21"/>
          <w:szCs w:val="21"/>
          <w:lang w:eastAsia="ar-SA"/>
        </w:rPr>
        <w:t>12. Заключительные положения</w:t>
      </w:r>
      <w:r w:rsidRPr="00E624E5">
        <w:rPr>
          <w:rFonts w:eastAsia="Calibri" w:cs="Times New Roman"/>
          <w:sz w:val="21"/>
          <w:szCs w:val="21"/>
          <w:lang w:eastAsia="ar-SA"/>
        </w:rPr>
        <w:t>.</w:t>
      </w:r>
    </w:p>
    <w:p w:rsidR="0011605F" w:rsidRPr="00E624E5" w:rsidRDefault="0011605F" w:rsidP="0011605F">
      <w:pPr>
        <w:tabs>
          <w:tab w:val="left" w:pos="7388"/>
        </w:tabs>
        <w:jc w:val="center"/>
        <w:rPr>
          <w:rFonts w:eastAsia="Calibri" w:cs="Times New Roman"/>
          <w:sz w:val="21"/>
          <w:szCs w:val="21"/>
          <w:lang w:eastAsia="ar-SA"/>
        </w:rPr>
      </w:pP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12.1.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подлежит разглашению.</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12.2. Во всем остальном, что не предусмотрено настоящим договором, стороны руководствуются действующим законодательством РФ.</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12.3.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12.4.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11605F"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12.5. Настоящий договор составлен в 3-х экземплярах, по одному для каждой из сторон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w:t>
      </w:r>
    </w:p>
    <w:p w:rsidR="009B391B" w:rsidRDefault="009B391B" w:rsidP="0011605F">
      <w:pPr>
        <w:tabs>
          <w:tab w:val="left" w:pos="7388"/>
        </w:tabs>
        <w:jc w:val="both"/>
        <w:rPr>
          <w:rFonts w:eastAsia="Calibri" w:cs="Times New Roman"/>
          <w:sz w:val="21"/>
          <w:szCs w:val="21"/>
          <w:lang w:eastAsia="ar-SA"/>
        </w:rPr>
      </w:pPr>
    </w:p>
    <w:p w:rsidR="009B391B" w:rsidRDefault="009B391B" w:rsidP="0011605F">
      <w:pPr>
        <w:tabs>
          <w:tab w:val="left" w:pos="7388"/>
        </w:tabs>
        <w:jc w:val="both"/>
        <w:rPr>
          <w:rFonts w:eastAsia="Calibri" w:cs="Times New Roman"/>
          <w:sz w:val="21"/>
          <w:szCs w:val="21"/>
          <w:lang w:eastAsia="ar-SA"/>
        </w:rPr>
      </w:pPr>
    </w:p>
    <w:p w:rsidR="009B391B" w:rsidRDefault="009B391B" w:rsidP="0011605F">
      <w:pPr>
        <w:tabs>
          <w:tab w:val="left" w:pos="7388"/>
        </w:tabs>
        <w:jc w:val="both"/>
        <w:rPr>
          <w:rFonts w:eastAsia="Calibri" w:cs="Times New Roman"/>
          <w:sz w:val="21"/>
          <w:szCs w:val="21"/>
          <w:lang w:eastAsia="ar-SA"/>
        </w:rPr>
      </w:pPr>
    </w:p>
    <w:p w:rsidR="009B391B" w:rsidRDefault="009B391B" w:rsidP="0011605F">
      <w:pPr>
        <w:tabs>
          <w:tab w:val="left" w:pos="7388"/>
        </w:tabs>
        <w:jc w:val="both"/>
        <w:rPr>
          <w:rFonts w:eastAsia="Calibri" w:cs="Times New Roman"/>
          <w:sz w:val="21"/>
          <w:szCs w:val="21"/>
          <w:lang w:eastAsia="ar-SA"/>
        </w:rPr>
      </w:pPr>
    </w:p>
    <w:p w:rsidR="009B391B" w:rsidRPr="00E624E5" w:rsidRDefault="009B391B" w:rsidP="0011605F">
      <w:pPr>
        <w:tabs>
          <w:tab w:val="left" w:pos="7388"/>
        </w:tabs>
        <w:jc w:val="both"/>
        <w:rPr>
          <w:rFonts w:eastAsia="Calibri" w:cs="Times New Roman"/>
          <w:sz w:val="21"/>
          <w:szCs w:val="21"/>
          <w:lang w:eastAsia="ar-SA"/>
        </w:rPr>
      </w:pPr>
    </w:p>
    <w:p w:rsidR="00F767D3" w:rsidRPr="0011605F" w:rsidRDefault="00F91F6C" w:rsidP="00F91F6C">
      <w:pPr>
        <w:pStyle w:val="a3"/>
        <w:widowControl/>
        <w:tabs>
          <w:tab w:val="left" w:pos="14400"/>
        </w:tabs>
        <w:suppressAutoHyphens w:val="0"/>
        <w:spacing w:after="200" w:line="276" w:lineRule="auto"/>
        <w:ind w:left="2771"/>
        <w:rPr>
          <w:rFonts w:eastAsia="Times New Roman" w:cs="Times New Roman"/>
          <w:b/>
          <w:sz w:val="21"/>
          <w:lang w:eastAsia="ar-SA" w:bidi="ar-SA"/>
        </w:rPr>
      </w:pPr>
      <w:r>
        <w:rPr>
          <w:rFonts w:eastAsia="Times New Roman" w:cs="Times New Roman"/>
          <w:b/>
          <w:sz w:val="21"/>
        </w:rPr>
        <w:t xml:space="preserve">13. </w:t>
      </w:r>
      <w:r w:rsidR="00F767D3" w:rsidRPr="0011605F">
        <w:rPr>
          <w:rFonts w:eastAsia="Times New Roman" w:cs="Times New Roman"/>
          <w:b/>
          <w:sz w:val="21"/>
        </w:rPr>
        <w:t>Адреса и реквизиты сторон</w:t>
      </w:r>
      <w:r>
        <w:rPr>
          <w:rFonts w:eastAsia="Times New Roman" w:cs="Times New Roman"/>
          <w:b/>
          <w:sz w:val="21"/>
        </w:rPr>
        <w:t xml:space="preserve">    </w:t>
      </w:r>
    </w:p>
    <w:p w:rsidR="00F767D3" w:rsidRPr="00F767D3" w:rsidRDefault="00F767D3" w:rsidP="00F767D3">
      <w:pPr>
        <w:tabs>
          <w:tab w:val="left" w:pos="14400"/>
        </w:tabs>
        <w:ind w:left="142" w:firstLine="425"/>
        <w:rPr>
          <w:rFonts w:eastAsia="Times New Roman" w:cs="Times New Roman"/>
          <w:sz w:val="21"/>
          <w:szCs w:val="21"/>
          <w:lang w:eastAsia="ar-SA" w:bidi="ar-SA"/>
        </w:rPr>
      </w:pPr>
    </w:p>
    <w:p w:rsidR="00F767D3" w:rsidRPr="00F767D3" w:rsidRDefault="00F767D3" w:rsidP="00F767D3">
      <w:pPr>
        <w:ind w:left="142" w:firstLine="425"/>
      </w:pPr>
      <w:r w:rsidRPr="00F767D3">
        <w:rPr>
          <w:rFonts w:eastAsia="Times New Roman" w:cs="Times New Roman"/>
          <w:sz w:val="21"/>
          <w:szCs w:val="21"/>
          <w:lang w:eastAsia="ar-SA" w:bidi="ar-SA"/>
        </w:rPr>
        <w:t xml:space="preserve">           «Застройщик»                                                                          «Участник»    </w:t>
      </w:r>
    </w:p>
    <w:p w:rsidR="00F767D3" w:rsidRPr="00F767D3" w:rsidRDefault="00F767D3" w:rsidP="00F767D3">
      <w:pPr>
        <w:ind w:left="142" w:firstLine="425"/>
      </w:pPr>
    </w:p>
    <w:p w:rsidR="00F53155" w:rsidRPr="00F53155" w:rsidRDefault="00F53155" w:rsidP="00F53155">
      <w:pPr>
        <w:ind w:left="-567" w:firstLine="425"/>
        <w:rPr>
          <w:rFonts w:eastAsia="Lucida Sans Unicode" w:cs="Times New Roman"/>
          <w:sz w:val="22"/>
          <w:szCs w:val="22"/>
        </w:rPr>
      </w:pPr>
      <w:r w:rsidRPr="00F53155">
        <w:rPr>
          <w:rFonts w:eastAsia="Lucida Sans Unicode" w:cs="Times New Roman"/>
          <w:sz w:val="22"/>
          <w:szCs w:val="22"/>
        </w:rPr>
        <w:t xml:space="preserve">413100, Саратовская обл., г. Энгельс                                             </w:t>
      </w:r>
      <w:r w:rsidR="004D000D">
        <w:rPr>
          <w:rFonts w:eastAsia="Lucida Sans Unicode" w:cs="Times New Roman"/>
          <w:sz w:val="22"/>
          <w:szCs w:val="22"/>
        </w:rPr>
        <w:t>Зарегистрирован по адресу</w:t>
      </w:r>
    </w:p>
    <w:p w:rsidR="00F53155" w:rsidRPr="00F53155" w:rsidRDefault="00F53155" w:rsidP="009B391B">
      <w:pPr>
        <w:tabs>
          <w:tab w:val="left" w:pos="708"/>
          <w:tab w:val="left" w:pos="1416"/>
          <w:tab w:val="left" w:pos="2124"/>
          <w:tab w:val="left" w:pos="2832"/>
          <w:tab w:val="left" w:pos="3540"/>
          <w:tab w:val="left" w:pos="4248"/>
          <w:tab w:val="left" w:pos="4956"/>
          <w:tab w:val="left" w:pos="5712"/>
          <w:tab w:val="left" w:pos="6312"/>
        </w:tabs>
        <w:ind w:left="-567" w:firstLine="425"/>
        <w:rPr>
          <w:rFonts w:eastAsia="Lucida Sans Unicode" w:cs="Times New Roman"/>
          <w:sz w:val="22"/>
          <w:szCs w:val="22"/>
        </w:rPr>
      </w:pPr>
      <w:r w:rsidRPr="00F53155">
        <w:rPr>
          <w:rFonts w:eastAsia="Lucida Sans Unicode" w:cs="Times New Roman"/>
          <w:sz w:val="22"/>
          <w:szCs w:val="22"/>
        </w:rPr>
        <w:t>ул. Тельмана, д. 20.</w:t>
      </w:r>
      <w:r w:rsidRPr="00F53155">
        <w:rPr>
          <w:rFonts w:eastAsia="Lucida Sans Unicode" w:cs="Times New Roman"/>
          <w:sz w:val="22"/>
          <w:szCs w:val="22"/>
        </w:rPr>
        <w:tab/>
      </w:r>
      <w:r w:rsidRPr="00F53155">
        <w:rPr>
          <w:rFonts w:eastAsia="Lucida Sans Unicode" w:cs="Times New Roman"/>
          <w:sz w:val="22"/>
          <w:szCs w:val="22"/>
        </w:rPr>
        <w:tab/>
      </w:r>
      <w:r w:rsidRPr="00F53155">
        <w:rPr>
          <w:rFonts w:eastAsia="Lucida Sans Unicode" w:cs="Times New Roman"/>
          <w:sz w:val="22"/>
          <w:szCs w:val="22"/>
        </w:rPr>
        <w:tab/>
        <w:t xml:space="preserve">                               </w:t>
      </w:r>
      <w:r w:rsidRPr="00F53155">
        <w:rPr>
          <w:rFonts w:eastAsia="Lucida Sans Unicode" w:cs="Times New Roman"/>
          <w:sz w:val="22"/>
          <w:szCs w:val="22"/>
        </w:rPr>
        <w:tab/>
      </w:r>
      <w:r w:rsidRPr="00F53155">
        <w:rPr>
          <w:rFonts w:eastAsia="Lucida Sans Unicode" w:cs="Times New Roman"/>
          <w:sz w:val="22"/>
          <w:szCs w:val="22"/>
        </w:rPr>
        <w:tab/>
      </w:r>
    </w:p>
    <w:p w:rsidR="009B391B" w:rsidRPr="00F53155" w:rsidRDefault="00F53155" w:rsidP="009B391B">
      <w:pPr>
        <w:ind w:left="-567" w:firstLine="425"/>
        <w:rPr>
          <w:rFonts w:eastAsia="Lucida Sans Unicode" w:cs="Times New Roman"/>
          <w:sz w:val="22"/>
          <w:szCs w:val="22"/>
        </w:rPr>
      </w:pPr>
      <w:r w:rsidRPr="00F53155">
        <w:rPr>
          <w:rFonts w:eastAsia="Lucida Sans Unicode" w:cs="Times New Roman"/>
          <w:sz w:val="22"/>
          <w:szCs w:val="22"/>
        </w:rPr>
        <w:t>Р/с 40702810</w:t>
      </w:r>
      <w:r w:rsidR="004D000D">
        <w:rPr>
          <w:rFonts w:eastAsia="Lucida Sans Unicode" w:cs="Times New Roman"/>
          <w:sz w:val="22"/>
          <w:szCs w:val="22"/>
        </w:rPr>
        <w:t>456170101268</w:t>
      </w:r>
      <w:r w:rsidRPr="00F53155">
        <w:rPr>
          <w:rFonts w:eastAsia="Lucida Sans Unicode" w:cs="Times New Roman"/>
          <w:sz w:val="22"/>
          <w:szCs w:val="22"/>
        </w:rPr>
        <w:t xml:space="preserve">,                                                            </w:t>
      </w:r>
    </w:p>
    <w:p w:rsidR="00F53155" w:rsidRPr="00F53155" w:rsidRDefault="004D000D" w:rsidP="00F53155">
      <w:pPr>
        <w:tabs>
          <w:tab w:val="left" w:pos="5784"/>
        </w:tabs>
        <w:ind w:left="-567" w:firstLine="425"/>
        <w:rPr>
          <w:rFonts w:eastAsia="Lucida Sans Unicode" w:cs="Times New Roman"/>
          <w:sz w:val="22"/>
          <w:szCs w:val="22"/>
        </w:rPr>
      </w:pPr>
      <w:r>
        <w:rPr>
          <w:rFonts w:eastAsia="Lucida Sans Unicode" w:cs="Times New Roman"/>
          <w:sz w:val="22"/>
          <w:szCs w:val="22"/>
        </w:rPr>
        <w:t>Поволжский Банк ПАО Сбербанк,</w:t>
      </w:r>
      <w:r w:rsidR="00F53155" w:rsidRPr="00F53155">
        <w:rPr>
          <w:rFonts w:eastAsia="Lucida Sans Unicode" w:cs="Times New Roman"/>
          <w:sz w:val="22"/>
          <w:szCs w:val="22"/>
        </w:rPr>
        <w:tab/>
      </w:r>
    </w:p>
    <w:p w:rsidR="00F53155" w:rsidRPr="00F53155" w:rsidRDefault="00F53155" w:rsidP="00F53155">
      <w:pPr>
        <w:ind w:left="-567" w:firstLine="425"/>
        <w:rPr>
          <w:rFonts w:eastAsia="Lucida Sans Unicode" w:cs="Times New Roman"/>
          <w:sz w:val="22"/>
          <w:szCs w:val="22"/>
        </w:rPr>
      </w:pPr>
      <w:r w:rsidRPr="00F53155">
        <w:rPr>
          <w:rFonts w:eastAsia="Lucida Sans Unicode" w:cs="Times New Roman"/>
          <w:sz w:val="22"/>
          <w:szCs w:val="22"/>
        </w:rPr>
        <w:t>К/с 30101810</w:t>
      </w:r>
      <w:r w:rsidR="004D000D">
        <w:rPr>
          <w:rFonts w:eastAsia="Lucida Sans Unicode" w:cs="Times New Roman"/>
          <w:sz w:val="22"/>
          <w:szCs w:val="22"/>
        </w:rPr>
        <w:t>2</w:t>
      </w:r>
      <w:r w:rsidRPr="00F53155">
        <w:rPr>
          <w:rFonts w:eastAsia="Lucida Sans Unicode" w:cs="Times New Roman"/>
          <w:sz w:val="22"/>
          <w:szCs w:val="22"/>
        </w:rPr>
        <w:t>00000000</w:t>
      </w:r>
      <w:r w:rsidR="004D000D">
        <w:rPr>
          <w:rFonts w:eastAsia="Lucida Sans Unicode" w:cs="Times New Roman"/>
          <w:sz w:val="22"/>
          <w:szCs w:val="22"/>
        </w:rPr>
        <w:t>607</w:t>
      </w:r>
      <w:r w:rsidRPr="00F53155">
        <w:rPr>
          <w:rFonts w:eastAsia="Lucida Sans Unicode" w:cs="Times New Roman"/>
          <w:sz w:val="22"/>
          <w:szCs w:val="22"/>
        </w:rPr>
        <w:t xml:space="preserve">                                                                                                                             </w:t>
      </w:r>
    </w:p>
    <w:p w:rsidR="00F53155" w:rsidRPr="00F53155" w:rsidRDefault="00F53155" w:rsidP="00F53155">
      <w:pPr>
        <w:ind w:left="-567" w:firstLine="425"/>
        <w:rPr>
          <w:rFonts w:eastAsia="Lucida Sans Unicode" w:cs="Times New Roman"/>
          <w:sz w:val="22"/>
          <w:szCs w:val="22"/>
        </w:rPr>
      </w:pPr>
      <w:r w:rsidRPr="00F53155">
        <w:rPr>
          <w:rFonts w:eastAsia="Lucida Sans Unicode" w:cs="Times New Roman"/>
          <w:sz w:val="22"/>
          <w:szCs w:val="22"/>
        </w:rPr>
        <w:t xml:space="preserve">ИНН 6449033429, КПП 644901001                                              </w:t>
      </w:r>
      <w:r w:rsidR="005F002A">
        <w:rPr>
          <w:rFonts w:eastAsia="Lucida Sans Unicode" w:cs="Times New Roman"/>
          <w:sz w:val="22"/>
          <w:szCs w:val="22"/>
        </w:rPr>
        <w:softHyphen/>
      </w:r>
      <w:r w:rsidR="005F002A">
        <w:rPr>
          <w:rFonts w:eastAsia="Lucida Sans Unicode" w:cs="Times New Roman"/>
          <w:sz w:val="22"/>
          <w:szCs w:val="22"/>
        </w:rPr>
        <w:softHyphen/>
      </w:r>
      <w:r w:rsidR="005F002A">
        <w:rPr>
          <w:rFonts w:eastAsia="Lucida Sans Unicode" w:cs="Times New Roman"/>
          <w:sz w:val="22"/>
          <w:szCs w:val="22"/>
        </w:rPr>
        <w:softHyphen/>
      </w:r>
      <w:r w:rsidR="005F002A">
        <w:rPr>
          <w:rFonts w:eastAsia="Lucida Sans Unicode" w:cs="Times New Roman"/>
          <w:sz w:val="22"/>
          <w:szCs w:val="22"/>
        </w:rPr>
        <w:softHyphen/>
      </w:r>
      <w:r w:rsidR="005F002A">
        <w:rPr>
          <w:rFonts w:eastAsia="Lucida Sans Unicode" w:cs="Times New Roman"/>
          <w:sz w:val="22"/>
          <w:szCs w:val="22"/>
        </w:rPr>
        <w:softHyphen/>
      </w:r>
      <w:r w:rsidR="005F002A">
        <w:rPr>
          <w:rFonts w:eastAsia="Lucida Sans Unicode" w:cs="Times New Roman"/>
          <w:sz w:val="22"/>
          <w:szCs w:val="22"/>
        </w:rPr>
        <w:softHyphen/>
      </w:r>
      <w:r w:rsidR="005F002A">
        <w:rPr>
          <w:rFonts w:eastAsia="Lucida Sans Unicode" w:cs="Times New Roman"/>
          <w:sz w:val="22"/>
          <w:szCs w:val="22"/>
        </w:rPr>
        <w:softHyphen/>
      </w:r>
      <w:r w:rsidR="005F002A">
        <w:rPr>
          <w:rFonts w:eastAsia="Lucida Sans Unicode" w:cs="Times New Roman"/>
          <w:sz w:val="22"/>
          <w:szCs w:val="22"/>
        </w:rPr>
        <w:softHyphen/>
      </w:r>
      <w:r w:rsidR="005F002A">
        <w:rPr>
          <w:rFonts w:eastAsia="Lucida Sans Unicode" w:cs="Times New Roman"/>
          <w:sz w:val="22"/>
          <w:szCs w:val="22"/>
        </w:rPr>
        <w:softHyphen/>
      </w:r>
      <w:r w:rsidR="005F002A">
        <w:rPr>
          <w:rFonts w:eastAsia="Lucida Sans Unicode" w:cs="Times New Roman"/>
          <w:sz w:val="22"/>
          <w:szCs w:val="22"/>
        </w:rPr>
        <w:softHyphen/>
      </w:r>
    </w:p>
    <w:p w:rsidR="00F53155" w:rsidRPr="00F53155" w:rsidRDefault="00F53155" w:rsidP="00F53155">
      <w:pPr>
        <w:ind w:left="-567" w:firstLine="425"/>
        <w:rPr>
          <w:rFonts w:eastAsia="Lucida Sans Unicode" w:cs="Times New Roman"/>
          <w:sz w:val="22"/>
          <w:szCs w:val="22"/>
        </w:rPr>
      </w:pPr>
      <w:r w:rsidRPr="00F53155">
        <w:rPr>
          <w:rFonts w:eastAsia="Lucida Sans Unicode" w:cs="Times New Roman"/>
          <w:sz w:val="22"/>
          <w:szCs w:val="22"/>
        </w:rPr>
        <w:t xml:space="preserve">БИК </w:t>
      </w:r>
      <w:r w:rsidR="004D000D">
        <w:rPr>
          <w:rFonts w:eastAsia="Lucida Sans Unicode" w:cs="Times New Roman"/>
          <w:sz w:val="22"/>
          <w:szCs w:val="22"/>
        </w:rPr>
        <w:t>043601607</w:t>
      </w:r>
      <w:r w:rsidRPr="00F53155">
        <w:rPr>
          <w:rFonts w:eastAsia="Lucida Sans Unicode" w:cs="Times New Roman"/>
          <w:sz w:val="22"/>
          <w:szCs w:val="22"/>
        </w:rPr>
        <w:t xml:space="preserve">   </w:t>
      </w:r>
      <w:r w:rsidRPr="00F53155">
        <w:rPr>
          <w:rFonts w:eastAsia="Lucida Sans Unicode" w:cs="Times New Roman"/>
          <w:sz w:val="22"/>
          <w:szCs w:val="22"/>
        </w:rPr>
        <w:tab/>
      </w:r>
      <w:r w:rsidRPr="00F53155">
        <w:rPr>
          <w:rFonts w:eastAsia="Lucida Sans Unicode" w:cs="Times New Roman"/>
          <w:sz w:val="22"/>
          <w:szCs w:val="22"/>
        </w:rPr>
        <w:tab/>
      </w:r>
      <w:r w:rsidRPr="00F53155">
        <w:rPr>
          <w:rFonts w:eastAsia="Lucida Sans Unicode" w:cs="Times New Roman"/>
          <w:sz w:val="22"/>
          <w:szCs w:val="22"/>
        </w:rPr>
        <w:tab/>
      </w:r>
      <w:r w:rsidRPr="00F53155">
        <w:rPr>
          <w:rFonts w:eastAsia="Lucida Sans Unicode" w:cs="Times New Roman"/>
          <w:sz w:val="22"/>
          <w:szCs w:val="22"/>
        </w:rPr>
        <w:tab/>
      </w:r>
      <w:r w:rsidRPr="00F53155">
        <w:rPr>
          <w:rFonts w:eastAsia="Lucida Sans Unicode" w:cs="Times New Roman"/>
          <w:sz w:val="22"/>
          <w:szCs w:val="22"/>
        </w:rPr>
        <w:tab/>
        <w:t xml:space="preserve">                      </w:t>
      </w:r>
    </w:p>
    <w:p w:rsidR="00F53155" w:rsidRPr="00F53155" w:rsidRDefault="00F53155" w:rsidP="00F53155">
      <w:pPr>
        <w:ind w:left="-567" w:firstLine="425"/>
        <w:rPr>
          <w:rFonts w:cs="Times New Roman"/>
          <w:sz w:val="22"/>
          <w:szCs w:val="22"/>
        </w:rPr>
      </w:pPr>
      <w:r w:rsidRPr="00F53155">
        <w:rPr>
          <w:rFonts w:eastAsia="Lucida Sans Unicode" w:cs="Times New Roman"/>
          <w:sz w:val="22"/>
          <w:szCs w:val="22"/>
        </w:rPr>
        <w:t>тел.:</w:t>
      </w:r>
      <w:r w:rsidR="004D000D">
        <w:rPr>
          <w:rFonts w:eastAsia="Lucida Sans Unicode" w:cs="Times New Roman"/>
          <w:sz w:val="22"/>
          <w:szCs w:val="22"/>
        </w:rPr>
        <w:t xml:space="preserve"> (8453) </w:t>
      </w:r>
      <w:r w:rsidRPr="00F53155">
        <w:rPr>
          <w:rFonts w:eastAsia="Lucida Sans Unicode" w:cs="Times New Roman"/>
          <w:sz w:val="22"/>
          <w:szCs w:val="22"/>
        </w:rPr>
        <w:t xml:space="preserve">75-23-23                                                                                     </w:t>
      </w:r>
    </w:p>
    <w:p w:rsidR="00F53155" w:rsidRPr="00F53155" w:rsidRDefault="00F53155" w:rsidP="00F53155">
      <w:pPr>
        <w:ind w:left="-567" w:firstLine="425"/>
        <w:rPr>
          <w:rFonts w:eastAsia="Lucida Sans Unicode" w:cs="Times New Roman"/>
          <w:sz w:val="22"/>
          <w:szCs w:val="22"/>
        </w:rPr>
      </w:pPr>
      <w:r w:rsidRPr="00F53155">
        <w:rPr>
          <w:rFonts w:cs="Times New Roman"/>
          <w:sz w:val="22"/>
          <w:szCs w:val="22"/>
        </w:rPr>
        <w:t xml:space="preserve">                           </w:t>
      </w:r>
      <w:r w:rsidRPr="00F53155">
        <w:rPr>
          <w:rFonts w:cs="Times New Roman"/>
          <w:sz w:val="22"/>
          <w:szCs w:val="22"/>
        </w:rPr>
        <w:tab/>
      </w:r>
      <w:r w:rsidRPr="00F53155">
        <w:rPr>
          <w:rFonts w:cs="Times New Roman"/>
          <w:sz w:val="22"/>
          <w:szCs w:val="22"/>
        </w:rPr>
        <w:tab/>
      </w:r>
      <w:r w:rsidRPr="00F53155">
        <w:rPr>
          <w:rFonts w:cs="Times New Roman"/>
          <w:sz w:val="22"/>
          <w:szCs w:val="22"/>
        </w:rPr>
        <w:tab/>
        <w:t xml:space="preserve">                                        </w:t>
      </w:r>
      <w:r w:rsidR="005F002A">
        <w:rPr>
          <w:rFonts w:cs="Times New Roman"/>
          <w:sz w:val="22"/>
          <w:szCs w:val="22"/>
        </w:rPr>
        <w:t xml:space="preserve">              </w:t>
      </w:r>
    </w:p>
    <w:p w:rsidR="00F53155" w:rsidRPr="00F53155" w:rsidRDefault="009B391B" w:rsidP="00F53155">
      <w:pPr>
        <w:ind w:left="-567" w:firstLine="425"/>
        <w:rPr>
          <w:rFonts w:eastAsia="Lucida Sans Unicode" w:cs="Times New Roman"/>
          <w:sz w:val="22"/>
          <w:szCs w:val="22"/>
        </w:rPr>
      </w:pPr>
      <w:r>
        <w:rPr>
          <w:rFonts w:eastAsia="Lucida Sans Unicode" w:cs="Times New Roman"/>
          <w:sz w:val="22"/>
          <w:szCs w:val="22"/>
        </w:rPr>
        <w:t>Директор</w:t>
      </w:r>
      <w:r w:rsidR="00F53155" w:rsidRPr="00F53155">
        <w:rPr>
          <w:rFonts w:eastAsia="Lucida Sans Unicode" w:cs="Times New Roman"/>
          <w:sz w:val="22"/>
          <w:szCs w:val="22"/>
        </w:rPr>
        <w:tab/>
      </w:r>
      <w:r w:rsidR="00F53155" w:rsidRPr="00F53155">
        <w:rPr>
          <w:rFonts w:eastAsia="Lucida Sans Unicode" w:cs="Times New Roman"/>
          <w:sz w:val="22"/>
          <w:szCs w:val="22"/>
        </w:rPr>
        <w:tab/>
      </w:r>
      <w:r w:rsidR="00F53155" w:rsidRPr="00F53155">
        <w:rPr>
          <w:rFonts w:eastAsia="Lucida Sans Unicode" w:cs="Times New Roman"/>
          <w:sz w:val="22"/>
          <w:szCs w:val="22"/>
        </w:rPr>
        <w:tab/>
      </w:r>
      <w:r w:rsidR="00F53155" w:rsidRPr="00F53155">
        <w:rPr>
          <w:rFonts w:eastAsia="Lucida Sans Unicode" w:cs="Times New Roman"/>
          <w:sz w:val="22"/>
          <w:szCs w:val="22"/>
        </w:rPr>
        <w:tab/>
      </w:r>
      <w:r w:rsidR="00F53155" w:rsidRPr="00F53155">
        <w:rPr>
          <w:rFonts w:eastAsia="Lucida Sans Unicode" w:cs="Times New Roman"/>
          <w:sz w:val="22"/>
          <w:szCs w:val="22"/>
        </w:rPr>
        <w:tab/>
      </w:r>
      <w:r w:rsidR="00F53155" w:rsidRPr="00F53155">
        <w:rPr>
          <w:rFonts w:eastAsia="Lucida Sans Unicode" w:cs="Times New Roman"/>
          <w:sz w:val="22"/>
          <w:szCs w:val="22"/>
        </w:rPr>
        <w:tab/>
        <w:t xml:space="preserve">            </w:t>
      </w:r>
      <w:r w:rsidR="005F002A">
        <w:rPr>
          <w:rFonts w:eastAsia="Lucida Sans Unicode" w:cs="Times New Roman"/>
          <w:sz w:val="22"/>
          <w:szCs w:val="22"/>
        </w:rPr>
        <w:t xml:space="preserve">   </w:t>
      </w:r>
    </w:p>
    <w:p w:rsidR="00F53155" w:rsidRPr="00F53155" w:rsidRDefault="00F53155" w:rsidP="00F53155">
      <w:pPr>
        <w:ind w:left="-567" w:firstLine="425"/>
        <w:rPr>
          <w:rFonts w:eastAsia="Lucida Sans Unicode" w:cs="Times New Roman"/>
          <w:sz w:val="22"/>
          <w:szCs w:val="22"/>
        </w:rPr>
      </w:pPr>
      <w:r w:rsidRPr="00F53155">
        <w:rPr>
          <w:rFonts w:eastAsia="Lucida Sans Unicode" w:cs="Times New Roman"/>
          <w:sz w:val="22"/>
          <w:szCs w:val="22"/>
        </w:rPr>
        <w:t xml:space="preserve">ООО «СК «Новый Век»                                                        </w:t>
      </w:r>
      <w:r w:rsidR="005F002A">
        <w:rPr>
          <w:rFonts w:eastAsia="Lucida Sans Unicode" w:cs="Times New Roman"/>
          <w:sz w:val="22"/>
          <w:szCs w:val="22"/>
        </w:rPr>
        <w:t xml:space="preserve">           </w:t>
      </w:r>
    </w:p>
    <w:p w:rsidR="00F53155" w:rsidRPr="00F53155" w:rsidRDefault="00F53155" w:rsidP="00F53155">
      <w:pPr>
        <w:tabs>
          <w:tab w:val="left" w:pos="5370"/>
        </w:tabs>
        <w:ind w:left="-567" w:firstLine="425"/>
        <w:rPr>
          <w:rFonts w:eastAsia="Lucida Sans Unicode" w:cs="Times New Roman"/>
          <w:sz w:val="22"/>
          <w:szCs w:val="22"/>
        </w:rPr>
      </w:pPr>
      <w:r w:rsidRPr="00F53155">
        <w:rPr>
          <w:rFonts w:eastAsia="Lucida Sans Unicode" w:cs="Times New Roman"/>
          <w:sz w:val="22"/>
          <w:szCs w:val="22"/>
        </w:rPr>
        <w:tab/>
      </w:r>
      <w:r w:rsidR="005F002A">
        <w:rPr>
          <w:rFonts w:eastAsia="Lucida Sans Unicode" w:cs="Times New Roman"/>
          <w:sz w:val="22"/>
          <w:szCs w:val="22"/>
        </w:rPr>
        <w:t xml:space="preserve">        </w:t>
      </w:r>
      <w:r w:rsidR="00292A6D">
        <w:rPr>
          <w:rFonts w:eastAsia="Lucida Sans Unicode" w:cs="Times New Roman"/>
          <w:sz w:val="22"/>
          <w:szCs w:val="22"/>
        </w:rPr>
        <w:t>Т</w:t>
      </w:r>
      <w:r w:rsidR="004D000D">
        <w:rPr>
          <w:rFonts w:eastAsia="Lucida Sans Unicode" w:cs="Times New Roman"/>
          <w:sz w:val="22"/>
          <w:szCs w:val="22"/>
        </w:rPr>
        <w:t>елефон</w:t>
      </w:r>
    </w:p>
    <w:p w:rsidR="00F53155" w:rsidRPr="00F53155" w:rsidRDefault="005F002A" w:rsidP="00F53155">
      <w:pPr>
        <w:ind w:left="-567" w:firstLine="425"/>
        <w:rPr>
          <w:rFonts w:eastAsia="Lucida Sans Unicode" w:cs="Times New Roman"/>
          <w:sz w:val="22"/>
          <w:szCs w:val="22"/>
        </w:rPr>
      </w:pP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p>
    <w:p w:rsidR="00AC7506" w:rsidRDefault="00F53155" w:rsidP="005F002A">
      <w:pPr>
        <w:ind w:left="-567" w:firstLine="425"/>
        <w:rPr>
          <w:rFonts w:eastAsia="Times New Roman" w:cs="Times New Roman"/>
          <w:sz w:val="21"/>
          <w:szCs w:val="21"/>
        </w:rPr>
      </w:pPr>
      <w:r w:rsidRPr="00F53155">
        <w:rPr>
          <w:rFonts w:eastAsia="Times New Roman" w:cs="Times New Roman"/>
          <w:sz w:val="22"/>
          <w:szCs w:val="22"/>
        </w:rPr>
        <w:t>________________</w:t>
      </w:r>
      <w:proofErr w:type="spellStart"/>
      <w:r w:rsidR="009B391B">
        <w:rPr>
          <w:rFonts w:eastAsia="Times New Roman" w:cs="Times New Roman"/>
          <w:sz w:val="22"/>
          <w:szCs w:val="22"/>
        </w:rPr>
        <w:t>С.Н.Ванин</w:t>
      </w:r>
      <w:proofErr w:type="spellEnd"/>
      <w:r w:rsidR="00056FC0">
        <w:rPr>
          <w:rFonts w:eastAsia="Times New Roman" w:cs="Times New Roman"/>
          <w:sz w:val="22"/>
          <w:szCs w:val="22"/>
        </w:rPr>
        <w:t xml:space="preserve">                   </w:t>
      </w:r>
      <w:r w:rsidRPr="00F53155">
        <w:rPr>
          <w:rFonts w:eastAsia="Times New Roman" w:cs="Times New Roman"/>
          <w:sz w:val="22"/>
          <w:szCs w:val="22"/>
        </w:rPr>
        <w:t xml:space="preserve">         </w:t>
      </w:r>
      <w:r w:rsidR="009B391B">
        <w:rPr>
          <w:rFonts w:eastAsia="Times New Roman" w:cs="Times New Roman"/>
          <w:sz w:val="22"/>
          <w:szCs w:val="22"/>
        </w:rPr>
        <w:t xml:space="preserve">            </w:t>
      </w:r>
      <w:r w:rsidR="005F002A">
        <w:rPr>
          <w:rFonts w:eastAsia="Times New Roman" w:cs="Times New Roman"/>
          <w:sz w:val="22"/>
          <w:szCs w:val="22"/>
        </w:rPr>
        <w:t xml:space="preserve">               _____________</w:t>
      </w:r>
      <w:r w:rsidR="004D000D">
        <w:rPr>
          <w:rFonts w:eastAsia="Times New Roman" w:cs="Times New Roman"/>
          <w:sz w:val="22"/>
          <w:szCs w:val="22"/>
        </w:rPr>
        <w:t>(Ф.И.О.)</w:t>
      </w:r>
    </w:p>
    <w:p w:rsidR="00AC7506" w:rsidRDefault="005F002A" w:rsidP="00F767D3">
      <w:pPr>
        <w:jc w:val="both"/>
        <w:rPr>
          <w:rFonts w:eastAsia="Times New Roman" w:cs="Times New Roman"/>
          <w:sz w:val="21"/>
          <w:szCs w:val="21"/>
        </w:rPr>
      </w:pPr>
      <w:r>
        <w:rPr>
          <w:rFonts w:eastAsia="Times New Roman" w:cs="Times New Roman"/>
          <w:sz w:val="21"/>
          <w:szCs w:val="21"/>
        </w:rPr>
        <w:t xml:space="preserve">                                                                     </w:t>
      </w:r>
    </w:p>
    <w:p w:rsidR="00AC7506" w:rsidRDefault="00AC7506" w:rsidP="00F767D3">
      <w:pPr>
        <w:jc w:val="both"/>
        <w:rPr>
          <w:rFonts w:eastAsia="Times New Roman" w:cs="Times New Roman"/>
          <w:sz w:val="21"/>
          <w:szCs w:val="21"/>
        </w:rPr>
      </w:pPr>
    </w:p>
    <w:p w:rsidR="00AC7506" w:rsidRDefault="00AC7506" w:rsidP="00F767D3">
      <w:pPr>
        <w:jc w:val="both"/>
        <w:rPr>
          <w:rFonts w:eastAsia="Times New Roman" w:cs="Times New Roman"/>
          <w:sz w:val="21"/>
          <w:szCs w:val="21"/>
        </w:rPr>
      </w:pPr>
    </w:p>
    <w:p w:rsidR="00AC7506" w:rsidRDefault="00AC7506" w:rsidP="00F767D3">
      <w:pPr>
        <w:jc w:val="both"/>
        <w:rPr>
          <w:rFonts w:eastAsia="Times New Roman" w:cs="Times New Roman"/>
          <w:sz w:val="21"/>
          <w:szCs w:val="21"/>
        </w:rPr>
      </w:pPr>
    </w:p>
    <w:p w:rsidR="00AC7506" w:rsidRDefault="00AC7506" w:rsidP="00F767D3">
      <w:pPr>
        <w:jc w:val="both"/>
        <w:rPr>
          <w:rFonts w:eastAsia="Times New Roman" w:cs="Times New Roman"/>
          <w:sz w:val="21"/>
          <w:szCs w:val="21"/>
        </w:rPr>
      </w:pPr>
    </w:p>
    <w:p w:rsidR="00AC7506" w:rsidRDefault="00AC7506" w:rsidP="00F767D3">
      <w:pPr>
        <w:jc w:val="both"/>
        <w:rPr>
          <w:rFonts w:eastAsia="Times New Roman" w:cs="Times New Roman"/>
          <w:sz w:val="21"/>
          <w:szCs w:val="21"/>
        </w:rPr>
      </w:pPr>
    </w:p>
    <w:p w:rsidR="00AC7506" w:rsidRDefault="00AC7506" w:rsidP="00F767D3">
      <w:pPr>
        <w:jc w:val="both"/>
        <w:rPr>
          <w:rFonts w:eastAsia="Times New Roman" w:cs="Times New Roman"/>
          <w:sz w:val="21"/>
          <w:szCs w:val="21"/>
        </w:rPr>
      </w:pPr>
    </w:p>
    <w:p w:rsidR="00FD0DB5" w:rsidRDefault="00FD0DB5" w:rsidP="00F767D3">
      <w:pPr>
        <w:jc w:val="both"/>
        <w:rPr>
          <w:rFonts w:eastAsia="Times New Roman" w:cs="Times New Roman"/>
          <w:sz w:val="21"/>
          <w:szCs w:val="21"/>
        </w:rPr>
      </w:pPr>
    </w:p>
    <w:p w:rsidR="00FD0DB5" w:rsidRDefault="00FD0DB5" w:rsidP="00F767D3">
      <w:pPr>
        <w:jc w:val="both"/>
        <w:rPr>
          <w:rFonts w:eastAsia="Times New Roman" w:cs="Times New Roman"/>
          <w:sz w:val="21"/>
          <w:szCs w:val="21"/>
        </w:rPr>
      </w:pPr>
    </w:p>
    <w:p w:rsidR="00FD0DB5" w:rsidRDefault="00FD0DB5" w:rsidP="00F767D3">
      <w:pPr>
        <w:jc w:val="both"/>
        <w:rPr>
          <w:rFonts w:eastAsia="Times New Roman" w:cs="Times New Roman"/>
          <w:sz w:val="21"/>
          <w:szCs w:val="21"/>
        </w:rPr>
      </w:pPr>
    </w:p>
    <w:p w:rsidR="00FD0DB5" w:rsidRDefault="00FD0DB5" w:rsidP="00F767D3">
      <w:pPr>
        <w:jc w:val="both"/>
        <w:rPr>
          <w:rFonts w:eastAsia="Times New Roman" w:cs="Times New Roman"/>
          <w:sz w:val="21"/>
          <w:szCs w:val="21"/>
        </w:rPr>
      </w:pPr>
    </w:p>
    <w:p w:rsidR="00FD0DB5" w:rsidRDefault="00FD0DB5" w:rsidP="00F767D3">
      <w:pPr>
        <w:jc w:val="both"/>
        <w:rPr>
          <w:rFonts w:eastAsia="Times New Roman" w:cs="Times New Roman"/>
          <w:sz w:val="21"/>
          <w:szCs w:val="21"/>
        </w:rPr>
      </w:pPr>
    </w:p>
    <w:p w:rsidR="00FD0DB5" w:rsidRDefault="00FD0DB5" w:rsidP="00F767D3">
      <w:pPr>
        <w:jc w:val="both"/>
        <w:rPr>
          <w:rFonts w:eastAsia="Times New Roman" w:cs="Times New Roman"/>
          <w:sz w:val="21"/>
          <w:szCs w:val="21"/>
        </w:rPr>
      </w:pPr>
    </w:p>
    <w:p w:rsidR="00FD0DB5" w:rsidRDefault="00FD0DB5" w:rsidP="00F767D3">
      <w:pPr>
        <w:jc w:val="both"/>
        <w:rPr>
          <w:rFonts w:eastAsia="Times New Roman" w:cs="Times New Roman"/>
          <w:sz w:val="21"/>
          <w:szCs w:val="21"/>
        </w:rPr>
      </w:pPr>
    </w:p>
    <w:p w:rsidR="00FD0DB5" w:rsidRDefault="00FD0DB5" w:rsidP="00F767D3">
      <w:pPr>
        <w:jc w:val="both"/>
        <w:rPr>
          <w:rFonts w:eastAsia="Times New Roman" w:cs="Times New Roman"/>
          <w:sz w:val="21"/>
          <w:szCs w:val="21"/>
        </w:rPr>
      </w:pPr>
    </w:p>
    <w:p w:rsidR="00FD0DB5" w:rsidRDefault="00FD0DB5" w:rsidP="00F767D3">
      <w:pPr>
        <w:jc w:val="both"/>
        <w:rPr>
          <w:rFonts w:eastAsia="Times New Roman" w:cs="Times New Roman"/>
          <w:sz w:val="21"/>
          <w:szCs w:val="21"/>
        </w:rPr>
      </w:pPr>
    </w:p>
    <w:p w:rsidR="00FD0DB5" w:rsidRDefault="00FD0DB5" w:rsidP="00F767D3">
      <w:pPr>
        <w:jc w:val="both"/>
        <w:rPr>
          <w:rFonts w:eastAsia="Times New Roman" w:cs="Times New Roman"/>
          <w:sz w:val="21"/>
          <w:szCs w:val="21"/>
        </w:rPr>
      </w:pPr>
    </w:p>
    <w:p w:rsidR="00BA487D" w:rsidRDefault="00BA487D" w:rsidP="00F767D3">
      <w:pPr>
        <w:jc w:val="both"/>
        <w:rPr>
          <w:rFonts w:eastAsia="Times New Roman" w:cs="Times New Roman"/>
          <w:sz w:val="21"/>
          <w:szCs w:val="21"/>
        </w:rPr>
      </w:pPr>
    </w:p>
    <w:p w:rsidR="006F3603" w:rsidRDefault="006F3603" w:rsidP="00F767D3">
      <w:pPr>
        <w:jc w:val="both"/>
        <w:rPr>
          <w:rFonts w:eastAsia="Times New Roman" w:cs="Times New Roman"/>
          <w:sz w:val="21"/>
          <w:szCs w:val="21"/>
        </w:rPr>
      </w:pPr>
    </w:p>
    <w:p w:rsidR="003717EB" w:rsidRDefault="003717EB" w:rsidP="00F767D3">
      <w:pPr>
        <w:jc w:val="both"/>
        <w:rPr>
          <w:rFonts w:eastAsia="Times New Roman" w:cs="Times New Roman"/>
          <w:sz w:val="21"/>
          <w:szCs w:val="21"/>
        </w:rPr>
      </w:pPr>
    </w:p>
    <w:p w:rsidR="003717EB" w:rsidRDefault="003717EB" w:rsidP="00F767D3">
      <w:pPr>
        <w:jc w:val="both"/>
        <w:rPr>
          <w:rFonts w:eastAsia="Times New Roman" w:cs="Times New Roman"/>
          <w:sz w:val="21"/>
          <w:szCs w:val="21"/>
        </w:rPr>
      </w:pPr>
    </w:p>
    <w:p w:rsidR="006F3603" w:rsidRDefault="006F3603" w:rsidP="00F767D3">
      <w:pPr>
        <w:jc w:val="both"/>
        <w:rPr>
          <w:rFonts w:eastAsia="Times New Roman" w:cs="Times New Roman"/>
          <w:sz w:val="21"/>
          <w:szCs w:val="21"/>
        </w:rPr>
      </w:pPr>
    </w:p>
    <w:p w:rsidR="006F3603" w:rsidRDefault="006F3603" w:rsidP="00F767D3">
      <w:pPr>
        <w:jc w:val="both"/>
        <w:rPr>
          <w:rFonts w:eastAsia="Times New Roman" w:cs="Times New Roman"/>
          <w:sz w:val="21"/>
          <w:szCs w:val="21"/>
        </w:rPr>
      </w:pPr>
    </w:p>
    <w:p w:rsidR="006F3603" w:rsidRDefault="006F3603" w:rsidP="00F767D3">
      <w:pPr>
        <w:jc w:val="both"/>
        <w:rPr>
          <w:rFonts w:eastAsia="Times New Roman" w:cs="Times New Roman"/>
          <w:sz w:val="21"/>
          <w:szCs w:val="21"/>
        </w:rPr>
      </w:pPr>
    </w:p>
    <w:p w:rsidR="00FD0DB5" w:rsidRDefault="00FD0DB5" w:rsidP="00F767D3">
      <w:pPr>
        <w:jc w:val="both"/>
        <w:rPr>
          <w:rFonts w:eastAsia="Times New Roman" w:cs="Times New Roman"/>
          <w:sz w:val="21"/>
          <w:szCs w:val="21"/>
        </w:rPr>
      </w:pPr>
    </w:p>
    <w:p w:rsidR="002373F2" w:rsidRDefault="002373F2" w:rsidP="00F767D3">
      <w:pPr>
        <w:jc w:val="both"/>
        <w:rPr>
          <w:rFonts w:eastAsia="Times New Roman" w:cs="Times New Roman"/>
          <w:sz w:val="21"/>
          <w:szCs w:val="21"/>
        </w:rPr>
      </w:pPr>
    </w:p>
    <w:p w:rsidR="002373F2" w:rsidRDefault="002373F2" w:rsidP="00F767D3">
      <w:pPr>
        <w:jc w:val="both"/>
        <w:rPr>
          <w:rFonts w:eastAsia="Times New Roman" w:cs="Times New Roman"/>
          <w:sz w:val="21"/>
          <w:szCs w:val="21"/>
        </w:rPr>
      </w:pPr>
    </w:p>
    <w:p w:rsidR="002373F2" w:rsidRDefault="002373F2" w:rsidP="00F767D3">
      <w:pPr>
        <w:jc w:val="both"/>
        <w:rPr>
          <w:rFonts w:eastAsia="Times New Roman" w:cs="Times New Roman"/>
          <w:sz w:val="21"/>
          <w:szCs w:val="21"/>
        </w:rPr>
      </w:pPr>
    </w:p>
    <w:p w:rsidR="002373F2" w:rsidRDefault="002373F2" w:rsidP="00F767D3">
      <w:pPr>
        <w:jc w:val="both"/>
        <w:rPr>
          <w:rFonts w:eastAsia="Times New Roman" w:cs="Times New Roman"/>
          <w:sz w:val="21"/>
          <w:szCs w:val="21"/>
        </w:rPr>
      </w:pPr>
    </w:p>
    <w:p w:rsidR="004D000D" w:rsidRDefault="004D000D" w:rsidP="00F767D3">
      <w:pPr>
        <w:jc w:val="both"/>
        <w:rPr>
          <w:rFonts w:eastAsia="Times New Roman" w:cs="Times New Roman"/>
          <w:sz w:val="21"/>
          <w:szCs w:val="21"/>
        </w:rPr>
      </w:pPr>
    </w:p>
    <w:p w:rsidR="004D000D" w:rsidRDefault="004D000D" w:rsidP="00F767D3">
      <w:pPr>
        <w:jc w:val="both"/>
        <w:rPr>
          <w:rFonts w:eastAsia="Times New Roman" w:cs="Times New Roman"/>
          <w:sz w:val="21"/>
          <w:szCs w:val="21"/>
        </w:rPr>
      </w:pPr>
    </w:p>
    <w:p w:rsidR="004D000D" w:rsidRDefault="004D000D" w:rsidP="00F767D3">
      <w:pPr>
        <w:jc w:val="both"/>
        <w:rPr>
          <w:rFonts w:eastAsia="Times New Roman" w:cs="Times New Roman"/>
          <w:sz w:val="21"/>
          <w:szCs w:val="21"/>
        </w:rPr>
      </w:pPr>
    </w:p>
    <w:p w:rsidR="004D000D" w:rsidRDefault="004D000D" w:rsidP="00F767D3">
      <w:pPr>
        <w:jc w:val="both"/>
        <w:rPr>
          <w:rFonts w:eastAsia="Times New Roman" w:cs="Times New Roman"/>
          <w:sz w:val="21"/>
          <w:szCs w:val="21"/>
        </w:rPr>
      </w:pPr>
    </w:p>
    <w:p w:rsidR="00056FC0" w:rsidRDefault="00056FC0" w:rsidP="00F767D3">
      <w:pPr>
        <w:jc w:val="both"/>
        <w:rPr>
          <w:rFonts w:eastAsia="Times New Roman" w:cs="Times New Roman"/>
          <w:sz w:val="21"/>
          <w:szCs w:val="21"/>
        </w:rPr>
      </w:pPr>
    </w:p>
    <w:p w:rsidR="0069234D" w:rsidRDefault="0069234D" w:rsidP="00F767D3">
      <w:pPr>
        <w:jc w:val="both"/>
        <w:rPr>
          <w:rFonts w:eastAsia="Times New Roman" w:cs="Times New Roman"/>
          <w:sz w:val="21"/>
          <w:szCs w:val="21"/>
        </w:rPr>
      </w:pPr>
    </w:p>
    <w:p w:rsidR="00292A6D" w:rsidRDefault="00292A6D" w:rsidP="00F767D3">
      <w:pPr>
        <w:jc w:val="both"/>
        <w:rPr>
          <w:rFonts w:eastAsia="Times New Roman" w:cs="Times New Roman"/>
          <w:sz w:val="21"/>
          <w:szCs w:val="21"/>
        </w:rPr>
      </w:pPr>
    </w:p>
    <w:p w:rsidR="00AC7506" w:rsidRPr="00AC7506" w:rsidRDefault="00AC7506" w:rsidP="00AC7506">
      <w:pPr>
        <w:tabs>
          <w:tab w:val="left" w:pos="15120"/>
        </w:tabs>
        <w:ind w:left="720"/>
        <w:rPr>
          <w:rFonts w:eastAsia="Times New Roman" w:cs="Times New Roman"/>
          <w:kern w:val="0"/>
          <w:sz w:val="20"/>
          <w:szCs w:val="20"/>
          <w:lang w:eastAsia="ar-SA" w:bidi="ar-SA"/>
        </w:rPr>
      </w:pPr>
      <w:r w:rsidRPr="00AC7506">
        <w:rPr>
          <w:rFonts w:eastAsia="Times New Roman" w:cs="Times New Roman"/>
          <w:sz w:val="21"/>
          <w:szCs w:val="21"/>
          <w:lang w:eastAsia="ar-SA" w:bidi="ar-SA"/>
        </w:rPr>
        <w:t xml:space="preserve">   </w:t>
      </w:r>
      <w:r w:rsidRPr="00AC7506">
        <w:rPr>
          <w:rFonts w:eastAsia="Times New Roman" w:cs="Times New Roman"/>
          <w:kern w:val="0"/>
          <w:sz w:val="20"/>
          <w:szCs w:val="20"/>
          <w:lang w:eastAsia="ar-SA" w:bidi="ar-SA"/>
        </w:rPr>
        <w:t xml:space="preserve">                                                 </w:t>
      </w:r>
      <w:r w:rsidR="00C304C9">
        <w:rPr>
          <w:rFonts w:eastAsia="Times New Roman" w:cs="Times New Roman"/>
          <w:kern w:val="0"/>
          <w:sz w:val="20"/>
          <w:szCs w:val="20"/>
          <w:lang w:eastAsia="ar-SA" w:bidi="ar-SA"/>
        </w:rPr>
        <w:t xml:space="preserve">                               </w:t>
      </w:r>
      <w:r w:rsidRPr="00AC7506">
        <w:rPr>
          <w:rFonts w:eastAsia="Times New Roman" w:cs="Times New Roman"/>
          <w:kern w:val="0"/>
          <w:sz w:val="20"/>
          <w:szCs w:val="20"/>
          <w:lang w:eastAsia="ar-SA" w:bidi="ar-SA"/>
        </w:rPr>
        <w:t xml:space="preserve">                                           Приложение № 1</w:t>
      </w:r>
    </w:p>
    <w:p w:rsidR="00AC7506" w:rsidRPr="00AC7506" w:rsidRDefault="00AC7506" w:rsidP="00AC7506">
      <w:pPr>
        <w:widowControl/>
        <w:suppressAutoHyphens w:val="0"/>
        <w:spacing w:line="276" w:lineRule="auto"/>
        <w:rPr>
          <w:rFonts w:eastAsia="Times New Roman" w:cs="Times New Roman"/>
          <w:kern w:val="0"/>
          <w:sz w:val="20"/>
          <w:szCs w:val="20"/>
          <w:lang w:eastAsia="ar-SA" w:bidi="ar-SA"/>
        </w:rPr>
      </w:pPr>
      <w:r w:rsidRPr="00AC7506">
        <w:rPr>
          <w:rFonts w:eastAsia="Times New Roman" w:cs="Times New Roman"/>
          <w:kern w:val="0"/>
          <w:sz w:val="20"/>
          <w:szCs w:val="20"/>
          <w:lang w:eastAsia="ar-SA" w:bidi="ar-SA"/>
        </w:rPr>
        <w:tab/>
      </w:r>
      <w:r w:rsidRPr="00AC7506">
        <w:rPr>
          <w:rFonts w:eastAsia="Times New Roman" w:cs="Times New Roman"/>
          <w:kern w:val="0"/>
          <w:sz w:val="20"/>
          <w:szCs w:val="20"/>
          <w:lang w:eastAsia="ar-SA" w:bidi="ar-SA"/>
        </w:rPr>
        <w:tab/>
      </w:r>
      <w:r w:rsidRPr="00AC7506">
        <w:rPr>
          <w:rFonts w:eastAsia="Times New Roman" w:cs="Times New Roman"/>
          <w:kern w:val="0"/>
          <w:sz w:val="20"/>
          <w:szCs w:val="20"/>
          <w:lang w:eastAsia="ar-SA" w:bidi="ar-SA"/>
        </w:rPr>
        <w:tab/>
      </w:r>
      <w:r w:rsidRPr="00AC7506">
        <w:rPr>
          <w:rFonts w:eastAsia="Times New Roman" w:cs="Times New Roman"/>
          <w:kern w:val="0"/>
          <w:sz w:val="20"/>
          <w:szCs w:val="20"/>
          <w:lang w:eastAsia="ar-SA" w:bidi="ar-SA"/>
        </w:rPr>
        <w:tab/>
      </w:r>
      <w:r w:rsidRPr="00AC7506">
        <w:rPr>
          <w:rFonts w:eastAsia="Times New Roman" w:cs="Times New Roman"/>
          <w:kern w:val="0"/>
          <w:sz w:val="20"/>
          <w:szCs w:val="20"/>
          <w:lang w:eastAsia="ar-SA" w:bidi="ar-SA"/>
        </w:rPr>
        <w:tab/>
      </w:r>
      <w:r w:rsidRPr="00AC7506">
        <w:rPr>
          <w:rFonts w:eastAsia="Times New Roman" w:cs="Times New Roman"/>
          <w:kern w:val="0"/>
          <w:sz w:val="20"/>
          <w:szCs w:val="20"/>
          <w:lang w:eastAsia="ar-SA" w:bidi="ar-SA"/>
        </w:rPr>
        <w:tab/>
      </w:r>
      <w:r w:rsidRPr="00AC7506">
        <w:rPr>
          <w:rFonts w:eastAsia="Times New Roman" w:cs="Times New Roman"/>
          <w:kern w:val="0"/>
          <w:sz w:val="20"/>
          <w:szCs w:val="20"/>
          <w:lang w:eastAsia="ar-SA" w:bidi="ar-SA"/>
        </w:rPr>
        <w:tab/>
        <w:t xml:space="preserve">                       к договору долевого участия</w:t>
      </w:r>
    </w:p>
    <w:p w:rsidR="00AC7506" w:rsidRPr="00AC7506" w:rsidRDefault="00AC7506" w:rsidP="00AC7506">
      <w:pPr>
        <w:widowControl/>
        <w:suppressAutoHyphens w:val="0"/>
        <w:spacing w:line="276" w:lineRule="auto"/>
        <w:rPr>
          <w:rFonts w:eastAsia="Times New Roman" w:cs="Times New Roman"/>
          <w:kern w:val="0"/>
          <w:sz w:val="20"/>
          <w:szCs w:val="20"/>
          <w:lang w:eastAsia="ar-SA" w:bidi="ar-SA"/>
        </w:rPr>
      </w:pPr>
      <w:r w:rsidRPr="00AC7506">
        <w:rPr>
          <w:rFonts w:eastAsia="Times New Roman" w:cs="Times New Roman"/>
          <w:kern w:val="0"/>
          <w:sz w:val="20"/>
          <w:szCs w:val="20"/>
          <w:lang w:eastAsia="ar-SA" w:bidi="ar-SA"/>
        </w:rPr>
        <w:tab/>
      </w:r>
      <w:r w:rsidRPr="00AC7506">
        <w:rPr>
          <w:rFonts w:eastAsia="Times New Roman" w:cs="Times New Roman"/>
          <w:kern w:val="0"/>
          <w:sz w:val="20"/>
          <w:szCs w:val="20"/>
          <w:lang w:eastAsia="ar-SA" w:bidi="ar-SA"/>
        </w:rPr>
        <w:tab/>
      </w:r>
      <w:r w:rsidRPr="00AC7506">
        <w:rPr>
          <w:rFonts w:eastAsia="Times New Roman" w:cs="Times New Roman"/>
          <w:kern w:val="0"/>
          <w:sz w:val="20"/>
          <w:szCs w:val="20"/>
          <w:lang w:eastAsia="ar-SA" w:bidi="ar-SA"/>
        </w:rPr>
        <w:tab/>
      </w:r>
      <w:r w:rsidRPr="00AC7506">
        <w:rPr>
          <w:rFonts w:eastAsia="Times New Roman" w:cs="Times New Roman"/>
          <w:kern w:val="0"/>
          <w:sz w:val="20"/>
          <w:szCs w:val="20"/>
          <w:lang w:eastAsia="ar-SA" w:bidi="ar-SA"/>
        </w:rPr>
        <w:tab/>
      </w:r>
      <w:r w:rsidRPr="00AC7506">
        <w:rPr>
          <w:rFonts w:eastAsia="Times New Roman" w:cs="Times New Roman"/>
          <w:kern w:val="0"/>
          <w:sz w:val="20"/>
          <w:szCs w:val="20"/>
          <w:lang w:eastAsia="ar-SA" w:bidi="ar-SA"/>
        </w:rPr>
        <w:tab/>
      </w:r>
      <w:r w:rsidRPr="00AC7506">
        <w:rPr>
          <w:rFonts w:eastAsia="Times New Roman" w:cs="Times New Roman"/>
          <w:kern w:val="0"/>
          <w:sz w:val="20"/>
          <w:szCs w:val="20"/>
          <w:lang w:eastAsia="ar-SA" w:bidi="ar-SA"/>
        </w:rPr>
        <w:tab/>
      </w:r>
      <w:r w:rsidRPr="00AC7506">
        <w:rPr>
          <w:rFonts w:eastAsia="Times New Roman" w:cs="Times New Roman"/>
          <w:kern w:val="0"/>
          <w:sz w:val="20"/>
          <w:szCs w:val="20"/>
          <w:lang w:eastAsia="ar-SA" w:bidi="ar-SA"/>
        </w:rPr>
        <w:tab/>
        <w:t xml:space="preserve">                       № Т</w:t>
      </w:r>
      <w:r>
        <w:rPr>
          <w:rFonts w:eastAsia="Times New Roman" w:cs="Times New Roman"/>
          <w:kern w:val="0"/>
          <w:sz w:val="20"/>
          <w:szCs w:val="20"/>
          <w:lang w:eastAsia="ar-SA" w:bidi="ar-SA"/>
        </w:rPr>
        <w:t>1</w:t>
      </w:r>
      <w:r w:rsidRPr="00AC7506">
        <w:rPr>
          <w:rFonts w:eastAsia="Times New Roman" w:cs="Times New Roman"/>
          <w:kern w:val="0"/>
          <w:sz w:val="20"/>
          <w:szCs w:val="20"/>
          <w:lang w:eastAsia="ar-SA" w:bidi="ar-SA"/>
        </w:rPr>
        <w:t>-</w:t>
      </w:r>
      <w:r w:rsidR="004D000D">
        <w:rPr>
          <w:rFonts w:eastAsia="Times New Roman" w:cs="Times New Roman"/>
          <w:kern w:val="0"/>
          <w:sz w:val="20"/>
          <w:szCs w:val="20"/>
          <w:lang w:eastAsia="ar-SA" w:bidi="ar-SA"/>
        </w:rPr>
        <w:t xml:space="preserve">  </w:t>
      </w:r>
      <w:r w:rsidRPr="00AC7506">
        <w:rPr>
          <w:rFonts w:eastAsia="Times New Roman" w:cs="Times New Roman"/>
          <w:kern w:val="0"/>
          <w:sz w:val="20"/>
          <w:szCs w:val="20"/>
          <w:lang w:eastAsia="ar-SA" w:bidi="ar-SA"/>
        </w:rPr>
        <w:t xml:space="preserve"> от </w:t>
      </w:r>
      <w:r w:rsidR="00BA487D">
        <w:rPr>
          <w:rFonts w:eastAsia="Times New Roman" w:cs="Times New Roman"/>
          <w:kern w:val="0"/>
          <w:sz w:val="20"/>
          <w:szCs w:val="20"/>
          <w:lang w:eastAsia="ar-SA" w:bidi="ar-SA"/>
        </w:rPr>
        <w:t xml:space="preserve">  </w:t>
      </w:r>
      <w:r w:rsidR="004D000D">
        <w:rPr>
          <w:rFonts w:eastAsia="Times New Roman" w:cs="Times New Roman"/>
          <w:kern w:val="0"/>
          <w:sz w:val="20"/>
          <w:szCs w:val="20"/>
          <w:lang w:eastAsia="ar-SA" w:bidi="ar-SA"/>
        </w:rPr>
        <w:t>_</w:t>
      </w:r>
      <w:r w:rsidR="00292A6D">
        <w:rPr>
          <w:rFonts w:eastAsia="Times New Roman" w:cs="Times New Roman"/>
          <w:kern w:val="0"/>
          <w:sz w:val="20"/>
          <w:szCs w:val="20"/>
          <w:lang w:eastAsia="ar-SA" w:bidi="ar-SA"/>
        </w:rPr>
        <w:t>______</w:t>
      </w:r>
      <w:r w:rsidR="004D000D">
        <w:rPr>
          <w:rFonts w:eastAsia="Times New Roman" w:cs="Times New Roman"/>
          <w:kern w:val="0"/>
          <w:sz w:val="20"/>
          <w:szCs w:val="20"/>
          <w:lang w:eastAsia="ar-SA" w:bidi="ar-SA"/>
        </w:rPr>
        <w:t>________</w:t>
      </w:r>
      <w:r w:rsidRPr="00AC7506">
        <w:rPr>
          <w:rFonts w:eastAsia="Times New Roman" w:cs="Times New Roman"/>
          <w:kern w:val="0"/>
          <w:sz w:val="20"/>
          <w:szCs w:val="20"/>
          <w:lang w:eastAsia="ar-SA" w:bidi="ar-SA"/>
        </w:rPr>
        <w:t xml:space="preserve">г. </w:t>
      </w:r>
    </w:p>
    <w:p w:rsidR="00AC7506" w:rsidRPr="00AC7506" w:rsidRDefault="00AC7506" w:rsidP="00AC7506">
      <w:pPr>
        <w:widowControl/>
        <w:pBdr>
          <w:left w:val="single" w:sz="12" w:space="18" w:color="7BA0CD"/>
        </w:pBdr>
        <w:suppressAutoHyphens w:val="0"/>
        <w:spacing w:line="276" w:lineRule="auto"/>
        <w:jc w:val="both"/>
        <w:rPr>
          <w:rFonts w:eastAsia="Times New Roman" w:cs="Times New Roman"/>
          <w:kern w:val="0"/>
          <w:sz w:val="18"/>
          <w:szCs w:val="18"/>
          <w:lang w:eastAsia="en-US" w:bidi="ar-SA"/>
        </w:rPr>
      </w:pPr>
      <w:r w:rsidRPr="00AC7506">
        <w:rPr>
          <w:rFonts w:eastAsia="Times New Roman" w:cs="Times New Roman"/>
          <w:kern w:val="0"/>
          <w:sz w:val="18"/>
          <w:szCs w:val="18"/>
          <w:lang w:eastAsia="ar-SA" w:bidi="ar-SA"/>
        </w:rPr>
        <w:t xml:space="preserve">   </w:t>
      </w:r>
    </w:p>
    <w:p w:rsidR="00AC7506" w:rsidRPr="00AC7506" w:rsidRDefault="00AC7506" w:rsidP="00AC7506">
      <w:pPr>
        <w:widowControl/>
        <w:pBdr>
          <w:left w:val="single" w:sz="12" w:space="18" w:color="7BA0CD"/>
        </w:pBdr>
        <w:suppressAutoHyphens w:val="0"/>
        <w:spacing w:line="276" w:lineRule="auto"/>
        <w:jc w:val="both"/>
        <w:rPr>
          <w:rFonts w:eastAsia="Times New Roman" w:cs="Times New Roman"/>
          <w:kern w:val="0"/>
          <w:sz w:val="18"/>
          <w:szCs w:val="18"/>
          <w:lang w:eastAsia="en-US" w:bidi="ar-SA"/>
        </w:rPr>
      </w:pPr>
      <w:r w:rsidRPr="00AC7506">
        <w:rPr>
          <w:rFonts w:eastAsia="Times New Roman" w:cs="Times New Roman"/>
          <w:kern w:val="0"/>
          <w:sz w:val="18"/>
          <w:szCs w:val="18"/>
          <w:lang w:eastAsia="ar-SA" w:bidi="ar-SA"/>
        </w:rPr>
        <w:t xml:space="preserve">   </w:t>
      </w:r>
      <w:r w:rsidRPr="00AC7506">
        <w:rPr>
          <w:rFonts w:eastAsia="Times New Roman" w:cs="Times New Roman"/>
          <w:kern w:val="0"/>
          <w:sz w:val="18"/>
          <w:szCs w:val="18"/>
          <w:lang w:eastAsia="en-US" w:bidi="ar-SA"/>
        </w:rPr>
        <w:t xml:space="preserve">- Объект долевого строительства - изолированное жилое помещение </w:t>
      </w:r>
      <w:r w:rsidR="00292A6D">
        <w:rPr>
          <w:rFonts w:eastAsia="Times New Roman" w:cs="Times New Roman"/>
          <w:kern w:val="0"/>
          <w:sz w:val="18"/>
          <w:szCs w:val="18"/>
          <w:lang w:eastAsia="en-US" w:bidi="ar-SA"/>
        </w:rPr>
        <w:t>------</w:t>
      </w:r>
      <w:r w:rsidRPr="00AC7506">
        <w:rPr>
          <w:rFonts w:eastAsia="Times New Roman" w:cs="Times New Roman"/>
          <w:kern w:val="0"/>
          <w:sz w:val="18"/>
          <w:szCs w:val="18"/>
          <w:lang w:eastAsia="en-US" w:bidi="ar-SA"/>
        </w:rPr>
        <w:t xml:space="preserve"> </w:t>
      </w:r>
      <w:r w:rsidR="00C304C9">
        <w:rPr>
          <w:rFonts w:eastAsia="Times New Roman" w:cs="Times New Roman"/>
          <w:kern w:val="0"/>
          <w:sz w:val="18"/>
          <w:szCs w:val="18"/>
          <w:lang w:eastAsia="en-US" w:bidi="ar-SA"/>
        </w:rPr>
        <w:t>комнатная</w:t>
      </w:r>
      <w:r w:rsidRPr="00AC7506">
        <w:rPr>
          <w:rFonts w:eastAsia="Times New Roman" w:cs="Times New Roman"/>
          <w:kern w:val="0"/>
          <w:sz w:val="18"/>
          <w:szCs w:val="18"/>
          <w:lang w:eastAsia="ar-SA" w:bidi="ar-SA"/>
        </w:rPr>
        <w:t xml:space="preserve">  квартира (строительный) </w:t>
      </w:r>
      <w:r w:rsidRPr="00AC7506">
        <w:rPr>
          <w:rFonts w:eastAsia="Times New Roman" w:cs="Times New Roman"/>
          <w:b/>
          <w:kern w:val="0"/>
          <w:sz w:val="18"/>
          <w:szCs w:val="18"/>
          <w:lang w:eastAsia="ar-SA" w:bidi="ar-SA"/>
        </w:rPr>
        <w:t xml:space="preserve">№ </w:t>
      </w:r>
      <w:r w:rsidR="00292A6D">
        <w:rPr>
          <w:rFonts w:eastAsia="Times New Roman" w:cs="Times New Roman"/>
          <w:b/>
          <w:kern w:val="0"/>
          <w:sz w:val="18"/>
          <w:szCs w:val="18"/>
          <w:lang w:eastAsia="ar-SA" w:bidi="ar-SA"/>
        </w:rPr>
        <w:t>_____</w:t>
      </w:r>
      <w:r w:rsidR="00056FC0">
        <w:rPr>
          <w:rFonts w:eastAsia="Times New Roman" w:cs="Times New Roman"/>
          <w:b/>
          <w:kern w:val="0"/>
          <w:sz w:val="18"/>
          <w:szCs w:val="18"/>
          <w:lang w:eastAsia="ar-SA" w:bidi="ar-SA"/>
        </w:rPr>
        <w:t xml:space="preserve"> </w:t>
      </w:r>
      <w:r w:rsidRPr="00AC7506">
        <w:rPr>
          <w:rFonts w:eastAsia="Times New Roman" w:cs="Times New Roman"/>
          <w:kern w:val="0"/>
          <w:sz w:val="18"/>
          <w:szCs w:val="18"/>
          <w:lang w:eastAsia="ar-SA" w:bidi="ar-SA"/>
        </w:rPr>
        <w:t xml:space="preserve">расположенная на </w:t>
      </w:r>
      <w:r w:rsidR="00292A6D">
        <w:rPr>
          <w:rFonts w:eastAsia="Times New Roman" w:cs="Times New Roman"/>
          <w:kern w:val="0"/>
          <w:sz w:val="18"/>
          <w:szCs w:val="18"/>
          <w:lang w:eastAsia="ar-SA" w:bidi="ar-SA"/>
        </w:rPr>
        <w:t>_____</w:t>
      </w:r>
      <w:r w:rsidRPr="00AC7506">
        <w:rPr>
          <w:rFonts w:eastAsia="Times New Roman" w:cs="Times New Roman"/>
          <w:b/>
          <w:kern w:val="0"/>
          <w:sz w:val="18"/>
          <w:szCs w:val="18"/>
          <w:lang w:eastAsia="ar-SA" w:bidi="ar-SA"/>
        </w:rPr>
        <w:t>м</w:t>
      </w:r>
      <w:r w:rsidRPr="00AC7506">
        <w:rPr>
          <w:rFonts w:eastAsia="Times New Roman" w:cs="Times New Roman"/>
          <w:kern w:val="0"/>
          <w:sz w:val="18"/>
          <w:szCs w:val="18"/>
          <w:lang w:eastAsia="ar-SA" w:bidi="ar-SA"/>
        </w:rPr>
        <w:t xml:space="preserve"> этаже, </w:t>
      </w:r>
      <w:r w:rsidRPr="00AC7506">
        <w:rPr>
          <w:rFonts w:eastAsia="Times New Roman" w:cs="Times New Roman"/>
          <w:kern w:val="0"/>
          <w:sz w:val="18"/>
          <w:szCs w:val="18"/>
          <w:lang w:eastAsia="en-US" w:bidi="ar-SA"/>
        </w:rPr>
        <w:t>жилого комплекса со встроен</w:t>
      </w:r>
      <w:proofErr w:type="gramStart"/>
      <w:r w:rsidRPr="00AC7506">
        <w:rPr>
          <w:rFonts w:eastAsia="Times New Roman" w:cs="Times New Roman"/>
          <w:kern w:val="0"/>
          <w:sz w:val="18"/>
          <w:szCs w:val="18"/>
          <w:lang w:eastAsia="en-US" w:bidi="ar-SA"/>
        </w:rPr>
        <w:t>о-</w:t>
      </w:r>
      <w:proofErr w:type="gramEnd"/>
      <w:r w:rsidRPr="00AC7506">
        <w:rPr>
          <w:rFonts w:eastAsia="Times New Roman" w:cs="Times New Roman"/>
          <w:kern w:val="0"/>
          <w:sz w:val="18"/>
          <w:szCs w:val="18"/>
          <w:lang w:eastAsia="en-US" w:bidi="ar-SA"/>
        </w:rPr>
        <w:t xml:space="preserve"> пристроенными помещениями общественного назначения и автостоянкой по ул. Тельмана в г. Энгельсе, Саратовской области, жилой дом </w:t>
      </w:r>
      <w:r w:rsidRPr="00AC7506">
        <w:rPr>
          <w:rFonts w:eastAsia="Times New Roman" w:cs="Times New Roman"/>
          <w:b/>
          <w:kern w:val="0"/>
          <w:sz w:val="18"/>
          <w:szCs w:val="18"/>
          <w:lang w:eastAsia="en-US" w:bidi="ar-SA"/>
        </w:rPr>
        <w:t>№</w:t>
      </w:r>
      <w:r w:rsidR="00C652DA">
        <w:rPr>
          <w:rFonts w:eastAsia="Times New Roman" w:cs="Times New Roman"/>
          <w:b/>
          <w:kern w:val="0"/>
          <w:sz w:val="18"/>
          <w:szCs w:val="18"/>
          <w:lang w:eastAsia="en-US" w:bidi="ar-SA"/>
        </w:rPr>
        <w:t>1</w:t>
      </w:r>
      <w:r w:rsidRPr="00AC7506">
        <w:rPr>
          <w:rFonts w:eastAsia="Times New Roman" w:cs="Times New Roman"/>
          <w:kern w:val="0"/>
          <w:sz w:val="18"/>
          <w:szCs w:val="18"/>
          <w:lang w:eastAsia="en-US" w:bidi="ar-SA"/>
        </w:rPr>
        <w:t xml:space="preserve">;  </w:t>
      </w:r>
      <w:r w:rsidRPr="00AC7506">
        <w:rPr>
          <w:rFonts w:eastAsia="Times New Roman" w:cs="Times New Roman"/>
          <w:kern w:val="0"/>
          <w:sz w:val="18"/>
          <w:szCs w:val="18"/>
          <w:lang w:eastAsia="ar-SA" w:bidi="ar-SA"/>
        </w:rPr>
        <w:t xml:space="preserve">общей проектной площадью ориентировочно </w:t>
      </w:r>
      <w:r w:rsidR="00292A6D">
        <w:rPr>
          <w:rFonts w:eastAsia="Times New Roman" w:cs="Times New Roman"/>
          <w:kern w:val="0"/>
          <w:sz w:val="18"/>
          <w:szCs w:val="18"/>
          <w:lang w:eastAsia="ar-SA" w:bidi="ar-SA"/>
        </w:rPr>
        <w:t>________</w:t>
      </w:r>
      <w:r w:rsidRPr="00AC7506">
        <w:rPr>
          <w:rFonts w:eastAsia="Times New Roman" w:cs="Times New Roman"/>
          <w:b/>
          <w:kern w:val="0"/>
          <w:sz w:val="18"/>
          <w:szCs w:val="18"/>
          <w:lang w:eastAsia="ar-SA" w:bidi="ar-SA"/>
        </w:rPr>
        <w:t xml:space="preserve"> кв. м</w:t>
      </w:r>
      <w:r w:rsidRPr="00AC7506">
        <w:rPr>
          <w:rFonts w:eastAsia="Times New Roman" w:cs="Times New Roman"/>
          <w:kern w:val="0"/>
          <w:sz w:val="18"/>
          <w:szCs w:val="18"/>
          <w:lang w:eastAsia="ar-SA" w:bidi="ar-SA"/>
        </w:rPr>
        <w:t>.</w:t>
      </w:r>
      <w:r w:rsidRPr="00AC7506">
        <w:rPr>
          <w:rFonts w:eastAsia="Times New Roman" w:cs="Times New Roman"/>
          <w:kern w:val="0"/>
          <w:sz w:val="18"/>
          <w:szCs w:val="18"/>
          <w:lang w:eastAsia="en-US" w:bidi="ar-SA"/>
        </w:rPr>
        <w:t>, состоящей из:</w:t>
      </w:r>
    </w:p>
    <w:p w:rsidR="00AC7506" w:rsidRPr="00AC7506" w:rsidRDefault="00AC7506" w:rsidP="00AC7506">
      <w:pPr>
        <w:widowControl/>
        <w:pBdr>
          <w:left w:val="single" w:sz="12" w:space="18" w:color="7BA0CD"/>
        </w:pBdr>
        <w:suppressAutoHyphens w:val="0"/>
        <w:spacing w:line="276" w:lineRule="auto"/>
        <w:jc w:val="both"/>
        <w:rPr>
          <w:rFonts w:eastAsia="Times New Roman" w:cs="Times New Roman"/>
          <w:kern w:val="0"/>
          <w:sz w:val="18"/>
          <w:szCs w:val="18"/>
          <w:lang w:eastAsia="en-US" w:bidi="ar-SA"/>
        </w:rPr>
      </w:pPr>
      <w:r w:rsidRPr="00AC7506">
        <w:rPr>
          <w:rFonts w:eastAsia="Times New Roman" w:cs="Times New Roman"/>
          <w:kern w:val="0"/>
          <w:sz w:val="18"/>
          <w:szCs w:val="18"/>
          <w:lang w:eastAsia="en-US" w:bidi="ar-SA"/>
        </w:rPr>
        <w:t>-</w:t>
      </w:r>
      <w:r w:rsidR="00003315">
        <w:rPr>
          <w:rFonts w:eastAsia="Times New Roman" w:cs="Times New Roman"/>
          <w:kern w:val="0"/>
          <w:sz w:val="18"/>
          <w:szCs w:val="18"/>
          <w:lang w:eastAsia="en-US" w:bidi="ar-SA"/>
        </w:rPr>
        <w:t>2</w:t>
      </w:r>
      <w:r w:rsidRPr="00AC7506">
        <w:rPr>
          <w:rFonts w:eastAsia="Times New Roman" w:cs="Times New Roman"/>
          <w:kern w:val="0"/>
          <w:sz w:val="18"/>
          <w:szCs w:val="18"/>
          <w:lang w:eastAsia="en-US" w:bidi="ar-SA"/>
        </w:rPr>
        <w:t xml:space="preserve"> (</w:t>
      </w:r>
      <w:r w:rsidR="00003315">
        <w:rPr>
          <w:rFonts w:eastAsia="Times New Roman" w:cs="Times New Roman"/>
          <w:kern w:val="0"/>
          <w:sz w:val="18"/>
          <w:szCs w:val="18"/>
          <w:lang w:eastAsia="en-US" w:bidi="ar-SA"/>
        </w:rPr>
        <w:t>двух</w:t>
      </w:r>
      <w:r w:rsidRPr="00AC7506">
        <w:rPr>
          <w:rFonts w:eastAsia="Times New Roman" w:cs="Times New Roman"/>
          <w:kern w:val="0"/>
          <w:sz w:val="18"/>
          <w:szCs w:val="18"/>
          <w:lang w:eastAsia="en-US" w:bidi="ar-SA"/>
        </w:rPr>
        <w:t>) комнат жилой площадью</w:t>
      </w:r>
      <w:r w:rsidR="00292A6D">
        <w:rPr>
          <w:rFonts w:eastAsia="Times New Roman" w:cs="Times New Roman"/>
          <w:kern w:val="0"/>
          <w:sz w:val="18"/>
          <w:szCs w:val="18"/>
          <w:lang w:eastAsia="en-US" w:bidi="ar-SA"/>
        </w:rPr>
        <w:t xml:space="preserve">  _____</w:t>
      </w:r>
      <w:r w:rsidRPr="00AC7506">
        <w:rPr>
          <w:rFonts w:eastAsia="Times New Roman" w:cs="Times New Roman"/>
          <w:kern w:val="0"/>
          <w:sz w:val="18"/>
          <w:szCs w:val="18"/>
          <w:lang w:eastAsia="en-US" w:bidi="ar-SA"/>
        </w:rPr>
        <w:t xml:space="preserve"> </w:t>
      </w:r>
      <w:proofErr w:type="spellStart"/>
      <w:r w:rsidRPr="00AC7506">
        <w:rPr>
          <w:rFonts w:eastAsia="Times New Roman" w:cs="Times New Roman"/>
          <w:kern w:val="0"/>
          <w:sz w:val="18"/>
          <w:szCs w:val="18"/>
          <w:lang w:eastAsia="en-US" w:bidi="ar-SA"/>
        </w:rPr>
        <w:t>кв</w:t>
      </w:r>
      <w:proofErr w:type="gramStart"/>
      <w:r w:rsidRPr="00AC7506">
        <w:rPr>
          <w:rFonts w:eastAsia="Times New Roman" w:cs="Times New Roman"/>
          <w:kern w:val="0"/>
          <w:sz w:val="18"/>
          <w:szCs w:val="18"/>
          <w:lang w:eastAsia="en-US" w:bidi="ar-SA"/>
        </w:rPr>
        <w:t>.м</w:t>
      </w:r>
      <w:proofErr w:type="spellEnd"/>
      <w:proofErr w:type="gramEnd"/>
      <w:r w:rsidRPr="00AC7506">
        <w:rPr>
          <w:rFonts w:eastAsia="Times New Roman" w:cs="Times New Roman"/>
          <w:kern w:val="0"/>
          <w:sz w:val="18"/>
          <w:szCs w:val="18"/>
          <w:lang w:eastAsia="en-US" w:bidi="ar-SA"/>
        </w:rPr>
        <w:t xml:space="preserve"> ;</w:t>
      </w:r>
    </w:p>
    <w:p w:rsidR="00AC7506" w:rsidRPr="00AC7506" w:rsidRDefault="00AC7506" w:rsidP="00AC7506">
      <w:pPr>
        <w:widowControl/>
        <w:pBdr>
          <w:left w:val="single" w:sz="12" w:space="18" w:color="7BA0CD"/>
        </w:pBdr>
        <w:suppressAutoHyphens w:val="0"/>
        <w:spacing w:line="276" w:lineRule="auto"/>
        <w:jc w:val="both"/>
        <w:rPr>
          <w:rFonts w:eastAsia="Times New Roman" w:cs="Times New Roman"/>
          <w:kern w:val="0"/>
          <w:sz w:val="18"/>
          <w:szCs w:val="18"/>
          <w:lang w:eastAsia="en-US" w:bidi="ar-SA"/>
        </w:rPr>
      </w:pPr>
      <w:r w:rsidRPr="00AC7506">
        <w:rPr>
          <w:rFonts w:eastAsia="Times New Roman" w:cs="Times New Roman"/>
          <w:kern w:val="0"/>
          <w:sz w:val="18"/>
          <w:szCs w:val="18"/>
          <w:lang w:eastAsia="en-US" w:bidi="ar-SA"/>
        </w:rPr>
        <w:t xml:space="preserve">-кухни площадью- </w:t>
      </w:r>
      <w:r w:rsidR="00292A6D">
        <w:rPr>
          <w:rFonts w:eastAsia="Times New Roman" w:cs="Times New Roman"/>
          <w:kern w:val="0"/>
          <w:sz w:val="18"/>
          <w:szCs w:val="18"/>
          <w:lang w:eastAsia="en-US" w:bidi="ar-SA"/>
        </w:rPr>
        <w:t>________</w:t>
      </w:r>
      <w:r w:rsidR="003F4F31">
        <w:rPr>
          <w:rFonts w:eastAsia="Times New Roman" w:cs="Times New Roman"/>
          <w:kern w:val="0"/>
          <w:sz w:val="18"/>
          <w:szCs w:val="18"/>
          <w:lang w:eastAsia="en-US" w:bidi="ar-SA"/>
        </w:rPr>
        <w:t xml:space="preserve"> </w:t>
      </w:r>
      <w:proofErr w:type="spellStart"/>
      <w:r w:rsidRPr="00AC7506">
        <w:rPr>
          <w:rFonts w:eastAsia="Times New Roman" w:cs="Times New Roman"/>
          <w:kern w:val="0"/>
          <w:sz w:val="18"/>
          <w:szCs w:val="18"/>
          <w:lang w:eastAsia="en-US" w:bidi="ar-SA"/>
        </w:rPr>
        <w:t>кв.м</w:t>
      </w:r>
      <w:proofErr w:type="spellEnd"/>
      <w:r w:rsidRPr="00AC7506">
        <w:rPr>
          <w:rFonts w:eastAsia="Times New Roman" w:cs="Times New Roman"/>
          <w:kern w:val="0"/>
          <w:sz w:val="18"/>
          <w:szCs w:val="18"/>
          <w:lang w:eastAsia="en-US" w:bidi="ar-SA"/>
        </w:rPr>
        <w:t>;</w:t>
      </w:r>
    </w:p>
    <w:p w:rsidR="00AC7506" w:rsidRPr="00AC7506" w:rsidRDefault="00AC7506" w:rsidP="00AC7506">
      <w:pPr>
        <w:widowControl/>
        <w:pBdr>
          <w:left w:val="single" w:sz="12" w:space="18" w:color="7BA0CD"/>
        </w:pBdr>
        <w:suppressAutoHyphens w:val="0"/>
        <w:spacing w:line="276" w:lineRule="auto"/>
        <w:jc w:val="both"/>
        <w:rPr>
          <w:rFonts w:eastAsia="Times New Roman" w:cs="Times New Roman"/>
          <w:kern w:val="0"/>
          <w:sz w:val="18"/>
          <w:szCs w:val="18"/>
          <w:lang w:eastAsia="en-US" w:bidi="ar-SA"/>
        </w:rPr>
      </w:pPr>
      <w:r w:rsidRPr="00AC7506">
        <w:rPr>
          <w:rFonts w:eastAsia="Times New Roman" w:cs="Times New Roman"/>
          <w:kern w:val="0"/>
          <w:sz w:val="18"/>
          <w:szCs w:val="18"/>
          <w:lang w:eastAsia="en-US" w:bidi="ar-SA"/>
        </w:rPr>
        <w:t xml:space="preserve">-санузла площадью- </w:t>
      </w:r>
      <w:r w:rsidR="00292A6D">
        <w:rPr>
          <w:rFonts w:eastAsia="Times New Roman" w:cs="Times New Roman"/>
          <w:kern w:val="0"/>
          <w:sz w:val="18"/>
          <w:szCs w:val="18"/>
          <w:lang w:eastAsia="en-US" w:bidi="ar-SA"/>
        </w:rPr>
        <w:t>___________</w:t>
      </w:r>
      <w:r w:rsidRPr="00AC7506">
        <w:rPr>
          <w:rFonts w:eastAsia="Times New Roman" w:cs="Times New Roman"/>
          <w:kern w:val="0"/>
          <w:sz w:val="18"/>
          <w:szCs w:val="18"/>
          <w:lang w:eastAsia="en-US" w:bidi="ar-SA"/>
        </w:rPr>
        <w:t xml:space="preserve"> </w:t>
      </w:r>
      <w:proofErr w:type="spellStart"/>
      <w:r w:rsidRPr="00AC7506">
        <w:rPr>
          <w:rFonts w:eastAsia="Times New Roman" w:cs="Times New Roman"/>
          <w:kern w:val="0"/>
          <w:sz w:val="18"/>
          <w:szCs w:val="18"/>
          <w:lang w:eastAsia="en-US" w:bidi="ar-SA"/>
        </w:rPr>
        <w:t>кв.м</w:t>
      </w:r>
      <w:proofErr w:type="spellEnd"/>
      <w:r w:rsidRPr="00AC7506">
        <w:rPr>
          <w:rFonts w:eastAsia="Times New Roman" w:cs="Times New Roman"/>
          <w:kern w:val="0"/>
          <w:sz w:val="18"/>
          <w:szCs w:val="18"/>
          <w:lang w:eastAsia="en-US" w:bidi="ar-SA"/>
        </w:rPr>
        <w:t xml:space="preserve">; </w:t>
      </w:r>
    </w:p>
    <w:p w:rsidR="00AC7506" w:rsidRPr="00AC7506" w:rsidRDefault="00AC7506" w:rsidP="00AC7506">
      <w:pPr>
        <w:widowControl/>
        <w:pBdr>
          <w:left w:val="single" w:sz="12" w:space="18" w:color="7BA0CD"/>
        </w:pBdr>
        <w:suppressAutoHyphens w:val="0"/>
        <w:spacing w:line="276" w:lineRule="auto"/>
        <w:jc w:val="both"/>
        <w:rPr>
          <w:rFonts w:eastAsia="Times New Roman" w:cs="Times New Roman"/>
          <w:kern w:val="0"/>
          <w:sz w:val="18"/>
          <w:szCs w:val="18"/>
          <w:lang w:eastAsia="en-US" w:bidi="ar-SA"/>
        </w:rPr>
      </w:pPr>
      <w:r w:rsidRPr="00AC7506">
        <w:rPr>
          <w:rFonts w:eastAsia="Times New Roman" w:cs="Times New Roman"/>
          <w:kern w:val="0"/>
          <w:sz w:val="18"/>
          <w:szCs w:val="18"/>
          <w:lang w:eastAsia="en-US" w:bidi="ar-SA"/>
        </w:rPr>
        <w:t>-коридора площадью-</w:t>
      </w:r>
      <w:r w:rsidR="00292A6D">
        <w:rPr>
          <w:rFonts w:eastAsia="Times New Roman" w:cs="Times New Roman"/>
          <w:kern w:val="0"/>
          <w:sz w:val="18"/>
          <w:szCs w:val="18"/>
          <w:lang w:eastAsia="en-US" w:bidi="ar-SA"/>
        </w:rPr>
        <w:t xml:space="preserve"> _______</w:t>
      </w:r>
      <w:r w:rsidRPr="00AC7506">
        <w:rPr>
          <w:rFonts w:eastAsia="Times New Roman" w:cs="Times New Roman"/>
          <w:kern w:val="0"/>
          <w:sz w:val="18"/>
          <w:szCs w:val="18"/>
          <w:lang w:eastAsia="en-US" w:bidi="ar-SA"/>
        </w:rPr>
        <w:t xml:space="preserve"> </w:t>
      </w:r>
      <w:proofErr w:type="spellStart"/>
      <w:r w:rsidRPr="00AC7506">
        <w:rPr>
          <w:rFonts w:eastAsia="Times New Roman" w:cs="Times New Roman"/>
          <w:kern w:val="0"/>
          <w:sz w:val="18"/>
          <w:szCs w:val="18"/>
          <w:lang w:eastAsia="en-US" w:bidi="ar-SA"/>
        </w:rPr>
        <w:t>кв.м</w:t>
      </w:r>
      <w:proofErr w:type="spellEnd"/>
      <w:r w:rsidRPr="00AC7506">
        <w:rPr>
          <w:rFonts w:eastAsia="Times New Roman" w:cs="Times New Roman"/>
          <w:kern w:val="0"/>
          <w:sz w:val="18"/>
          <w:szCs w:val="18"/>
          <w:lang w:eastAsia="en-US" w:bidi="ar-SA"/>
        </w:rPr>
        <w:t>;</w:t>
      </w:r>
    </w:p>
    <w:p w:rsidR="00AC7506" w:rsidRDefault="00AC7506" w:rsidP="00AC7506">
      <w:pPr>
        <w:widowControl/>
        <w:pBdr>
          <w:left w:val="single" w:sz="12" w:space="18" w:color="7BA0CD"/>
        </w:pBdr>
        <w:suppressAutoHyphens w:val="0"/>
        <w:spacing w:line="276" w:lineRule="auto"/>
        <w:jc w:val="both"/>
        <w:rPr>
          <w:rFonts w:eastAsia="Times New Roman" w:cs="Times New Roman"/>
          <w:kern w:val="0"/>
          <w:sz w:val="18"/>
          <w:szCs w:val="18"/>
          <w:lang w:eastAsia="en-US" w:bidi="ar-SA"/>
        </w:rPr>
      </w:pPr>
      <w:r w:rsidRPr="00AC7506">
        <w:rPr>
          <w:rFonts w:eastAsia="Times New Roman" w:cs="Times New Roman"/>
          <w:kern w:val="0"/>
          <w:sz w:val="18"/>
          <w:szCs w:val="18"/>
          <w:lang w:eastAsia="en-US" w:bidi="ar-SA"/>
        </w:rPr>
        <w:t>-лоджии площадью-</w:t>
      </w:r>
      <w:r w:rsidR="00292A6D">
        <w:rPr>
          <w:rFonts w:eastAsia="Times New Roman" w:cs="Times New Roman"/>
          <w:kern w:val="0"/>
          <w:sz w:val="18"/>
          <w:szCs w:val="18"/>
          <w:lang w:eastAsia="en-US" w:bidi="ar-SA"/>
        </w:rPr>
        <w:t xml:space="preserve">  ______</w:t>
      </w:r>
      <w:r w:rsidR="00003315">
        <w:rPr>
          <w:rFonts w:eastAsia="Times New Roman" w:cs="Times New Roman"/>
          <w:kern w:val="0"/>
          <w:sz w:val="18"/>
          <w:szCs w:val="18"/>
          <w:lang w:eastAsia="en-US" w:bidi="ar-SA"/>
        </w:rPr>
        <w:t xml:space="preserve"> </w:t>
      </w:r>
      <w:proofErr w:type="spellStart"/>
      <w:r w:rsidRPr="00AC7506">
        <w:rPr>
          <w:rFonts w:eastAsia="Times New Roman" w:cs="Times New Roman"/>
          <w:kern w:val="0"/>
          <w:sz w:val="18"/>
          <w:szCs w:val="18"/>
          <w:lang w:eastAsia="en-US" w:bidi="ar-SA"/>
        </w:rPr>
        <w:t>кв.м</w:t>
      </w:r>
      <w:proofErr w:type="spellEnd"/>
      <w:r w:rsidRPr="00AC7506">
        <w:rPr>
          <w:rFonts w:eastAsia="Times New Roman" w:cs="Times New Roman"/>
          <w:kern w:val="0"/>
          <w:sz w:val="18"/>
          <w:szCs w:val="18"/>
          <w:lang w:eastAsia="en-US" w:bidi="ar-SA"/>
        </w:rPr>
        <w:t>;</w:t>
      </w:r>
    </w:p>
    <w:p w:rsidR="00AC7506" w:rsidRPr="00AC7506" w:rsidRDefault="00AC7506" w:rsidP="00AC7506">
      <w:pPr>
        <w:ind w:firstLine="567"/>
        <w:jc w:val="both"/>
        <w:rPr>
          <w:rFonts w:eastAsia="Courier New" w:cs="Times New Roman"/>
          <w:kern w:val="2"/>
          <w:sz w:val="18"/>
          <w:szCs w:val="18"/>
          <w:lang w:eastAsia="ru-RU" w:bidi="ar-SA"/>
        </w:rPr>
      </w:pPr>
      <w:r w:rsidRPr="00AC7506">
        <w:rPr>
          <w:rFonts w:eastAsia="Times New Roman" w:cs="Times New Roman"/>
          <w:kern w:val="2"/>
          <w:sz w:val="18"/>
          <w:szCs w:val="18"/>
        </w:rPr>
        <w:t>Многоквартирный дом: «</w:t>
      </w:r>
      <w:r w:rsidRPr="00AC7506">
        <w:rPr>
          <w:rFonts w:eastAsia="Times New Roman" w:cs="Times New Roman"/>
          <w:kern w:val="2"/>
          <w:sz w:val="18"/>
          <w:szCs w:val="18"/>
          <w:lang w:eastAsia="ru-RU" w:bidi="ar-SA"/>
        </w:rPr>
        <w:t>жилой комплекс со встроен</w:t>
      </w:r>
      <w:proofErr w:type="gramStart"/>
      <w:r w:rsidRPr="00AC7506">
        <w:rPr>
          <w:rFonts w:eastAsia="Times New Roman" w:cs="Times New Roman"/>
          <w:kern w:val="2"/>
          <w:sz w:val="18"/>
          <w:szCs w:val="18"/>
          <w:lang w:eastAsia="ru-RU" w:bidi="ar-SA"/>
        </w:rPr>
        <w:t>о-</w:t>
      </w:r>
      <w:proofErr w:type="gramEnd"/>
      <w:r w:rsidRPr="00AC7506">
        <w:rPr>
          <w:rFonts w:eastAsia="Times New Roman" w:cs="Times New Roman"/>
          <w:kern w:val="2"/>
          <w:sz w:val="18"/>
          <w:szCs w:val="18"/>
          <w:lang w:eastAsia="ru-RU" w:bidi="ar-SA"/>
        </w:rPr>
        <w:t xml:space="preserve"> пристроенными помещениями общественного назначения и автостоянкой по ул. Тельмана в г. Энгельсе, Саратовской области, жилой дом №</w:t>
      </w:r>
      <w:r>
        <w:rPr>
          <w:rFonts w:eastAsia="Times New Roman" w:cs="Times New Roman"/>
          <w:kern w:val="2"/>
          <w:sz w:val="18"/>
          <w:szCs w:val="18"/>
          <w:lang w:eastAsia="ru-RU" w:bidi="ar-SA"/>
        </w:rPr>
        <w:t>1</w:t>
      </w:r>
      <w:r w:rsidRPr="00AC7506">
        <w:rPr>
          <w:rFonts w:eastAsia="Times New Roman" w:cs="Times New Roman"/>
          <w:kern w:val="2"/>
          <w:sz w:val="18"/>
          <w:szCs w:val="18"/>
        </w:rPr>
        <w:t>» (наименование в соответствии с разрешением на строительство) - 140-квартирный 21-</w:t>
      </w:r>
      <w:r>
        <w:rPr>
          <w:rFonts w:eastAsia="Times New Roman" w:cs="Times New Roman"/>
          <w:kern w:val="2"/>
          <w:sz w:val="18"/>
          <w:szCs w:val="18"/>
        </w:rPr>
        <w:t>о</w:t>
      </w:r>
      <w:r w:rsidRPr="00AC7506">
        <w:rPr>
          <w:rFonts w:eastAsia="Times New Roman" w:cs="Times New Roman"/>
          <w:kern w:val="2"/>
          <w:sz w:val="18"/>
          <w:szCs w:val="18"/>
        </w:rPr>
        <w:t xml:space="preserve"> этажный и технически</w:t>
      </w:r>
      <w:r>
        <w:rPr>
          <w:rFonts w:eastAsia="Times New Roman" w:cs="Times New Roman"/>
          <w:kern w:val="2"/>
          <w:sz w:val="18"/>
          <w:szCs w:val="18"/>
        </w:rPr>
        <w:t>й</w:t>
      </w:r>
      <w:r w:rsidRPr="00AC7506">
        <w:rPr>
          <w:rFonts w:eastAsia="Times New Roman" w:cs="Times New Roman"/>
          <w:kern w:val="2"/>
          <w:sz w:val="18"/>
          <w:szCs w:val="18"/>
        </w:rPr>
        <w:t xml:space="preserve"> этаж со встроенными помещениями общественного назначения, общей площадью </w:t>
      </w:r>
      <w:r>
        <w:rPr>
          <w:rFonts w:eastAsia="Courier New" w:cs="Times New Roman"/>
          <w:color w:val="000000"/>
          <w:kern w:val="2"/>
          <w:sz w:val="18"/>
          <w:szCs w:val="18"/>
          <w:lang w:eastAsia="ru-RU" w:bidi="ar-SA"/>
        </w:rPr>
        <w:t>13 171,51</w:t>
      </w:r>
      <w:r w:rsidRPr="00AC7506">
        <w:rPr>
          <w:rFonts w:eastAsia="Courier New" w:cs="Times New Roman"/>
          <w:color w:val="000000"/>
          <w:kern w:val="2"/>
          <w:sz w:val="18"/>
          <w:szCs w:val="18"/>
          <w:lang w:eastAsia="ru-RU" w:bidi="ar-SA"/>
        </w:rPr>
        <w:t xml:space="preserve"> </w:t>
      </w:r>
      <w:proofErr w:type="spellStart"/>
      <w:r w:rsidRPr="00AC7506">
        <w:rPr>
          <w:rFonts w:eastAsia="Times New Roman" w:cs="Times New Roman"/>
          <w:kern w:val="2"/>
          <w:sz w:val="18"/>
          <w:szCs w:val="18"/>
        </w:rPr>
        <w:t>кв.м</w:t>
      </w:r>
      <w:proofErr w:type="spellEnd"/>
      <w:r w:rsidRPr="00AC7506">
        <w:rPr>
          <w:rFonts w:eastAsia="Times New Roman" w:cs="Times New Roman"/>
          <w:kern w:val="2"/>
          <w:sz w:val="18"/>
          <w:szCs w:val="18"/>
        </w:rPr>
        <w:t xml:space="preserve"> </w:t>
      </w:r>
      <w:r>
        <w:rPr>
          <w:rFonts w:eastAsia="Times New Roman" w:cs="Times New Roman"/>
          <w:kern w:val="2"/>
          <w:sz w:val="18"/>
          <w:szCs w:val="18"/>
        </w:rPr>
        <w:t xml:space="preserve">, общая площадь квартир 8 728,36 </w:t>
      </w:r>
      <w:proofErr w:type="spellStart"/>
      <w:r>
        <w:rPr>
          <w:rFonts w:eastAsia="Times New Roman" w:cs="Times New Roman"/>
          <w:kern w:val="2"/>
          <w:sz w:val="18"/>
          <w:szCs w:val="18"/>
        </w:rPr>
        <w:t>кв.м</w:t>
      </w:r>
      <w:proofErr w:type="spellEnd"/>
      <w:r>
        <w:rPr>
          <w:rFonts w:eastAsia="Times New Roman" w:cs="Times New Roman"/>
          <w:kern w:val="2"/>
          <w:sz w:val="18"/>
          <w:szCs w:val="18"/>
        </w:rPr>
        <w:t xml:space="preserve"> </w:t>
      </w:r>
      <w:r w:rsidRPr="00AC7506">
        <w:rPr>
          <w:rFonts w:eastAsia="Times New Roman" w:cs="Times New Roman"/>
          <w:kern w:val="2"/>
          <w:sz w:val="18"/>
          <w:szCs w:val="18"/>
        </w:rPr>
        <w:t>(с учетом летних помещений)</w:t>
      </w:r>
      <w:r w:rsidRPr="00AC7506">
        <w:rPr>
          <w:rFonts w:eastAsia="Courier New" w:cs="Times New Roman"/>
          <w:kern w:val="2"/>
          <w:sz w:val="18"/>
          <w:szCs w:val="18"/>
          <w:lang w:eastAsia="ru-RU" w:bidi="ar-SA"/>
        </w:rPr>
        <w:t>.</w:t>
      </w:r>
    </w:p>
    <w:p w:rsidR="00AC7506" w:rsidRPr="00AC7506" w:rsidRDefault="00AC7506" w:rsidP="00AC7506">
      <w:pPr>
        <w:ind w:firstLine="567"/>
        <w:jc w:val="both"/>
        <w:rPr>
          <w:rFonts w:eastAsia="Courier New" w:cs="Times New Roman"/>
          <w:kern w:val="2"/>
          <w:sz w:val="18"/>
          <w:szCs w:val="18"/>
          <w:lang w:eastAsia="ru-RU" w:bidi="ar-SA"/>
        </w:rPr>
      </w:pPr>
      <w:r w:rsidRPr="00AC7506">
        <w:rPr>
          <w:rFonts w:eastAsia="Courier New" w:cs="Times New Roman"/>
          <w:kern w:val="2"/>
          <w:sz w:val="18"/>
          <w:szCs w:val="18"/>
          <w:lang w:eastAsia="ru-RU" w:bidi="ar-SA"/>
        </w:rPr>
        <w:t xml:space="preserve">Конструктивная схема жилого дома представляет собой монолитный железобетонный каркас с </w:t>
      </w:r>
      <w:proofErr w:type="spellStart"/>
      <w:r w:rsidRPr="00AC7506">
        <w:rPr>
          <w:rFonts w:eastAsia="Courier New" w:cs="Times New Roman"/>
          <w:kern w:val="2"/>
          <w:sz w:val="18"/>
          <w:szCs w:val="18"/>
          <w:lang w:eastAsia="ru-RU" w:bidi="ar-SA"/>
        </w:rPr>
        <w:t>колонно</w:t>
      </w:r>
      <w:proofErr w:type="spellEnd"/>
      <w:r w:rsidRPr="00AC7506">
        <w:rPr>
          <w:rFonts w:eastAsia="Courier New" w:cs="Times New Roman"/>
          <w:kern w:val="2"/>
          <w:sz w:val="18"/>
          <w:szCs w:val="18"/>
          <w:lang w:eastAsia="ru-RU" w:bidi="ar-SA"/>
        </w:rPr>
        <w:t>-стеновой конструктивной системой и плоскими перекрытиями в виде сплошных монолитных железобетонных плит.</w:t>
      </w:r>
    </w:p>
    <w:p w:rsidR="00AC7506" w:rsidRPr="00AC7506" w:rsidRDefault="00AC7506" w:rsidP="00AC7506">
      <w:pPr>
        <w:ind w:firstLine="567"/>
        <w:jc w:val="both"/>
        <w:rPr>
          <w:rFonts w:eastAsia="Courier New" w:cs="Times New Roman"/>
          <w:kern w:val="2"/>
          <w:sz w:val="18"/>
          <w:szCs w:val="18"/>
          <w:lang w:eastAsia="ru-RU" w:bidi="ar-SA"/>
        </w:rPr>
      </w:pPr>
      <w:r w:rsidRPr="00AC7506">
        <w:rPr>
          <w:rFonts w:eastAsia="Courier New" w:cs="Times New Roman"/>
          <w:kern w:val="2"/>
          <w:sz w:val="18"/>
          <w:szCs w:val="18"/>
          <w:lang w:eastAsia="ru-RU" w:bidi="ar-SA"/>
        </w:rPr>
        <w:t>Наружные ограждающие конструкции ненесущие стены выше отметки 0.000 – из газосиликатных бетонных блоков с наружным утеплением.</w:t>
      </w:r>
    </w:p>
    <w:p w:rsidR="00AC7506" w:rsidRPr="00AC7506" w:rsidRDefault="00AC7506" w:rsidP="00AC7506">
      <w:pPr>
        <w:ind w:firstLine="567"/>
        <w:jc w:val="both"/>
        <w:rPr>
          <w:rFonts w:eastAsia="Courier New" w:cs="Times New Roman"/>
          <w:kern w:val="2"/>
          <w:sz w:val="18"/>
          <w:szCs w:val="18"/>
          <w:lang w:eastAsia="ru-RU" w:bidi="ar-SA"/>
        </w:rPr>
      </w:pPr>
      <w:r w:rsidRPr="00AC7506">
        <w:rPr>
          <w:rFonts w:eastAsia="Courier New" w:cs="Times New Roman"/>
          <w:kern w:val="2"/>
          <w:sz w:val="18"/>
          <w:szCs w:val="18"/>
          <w:lang w:eastAsia="ru-RU" w:bidi="ar-SA"/>
        </w:rPr>
        <w:t xml:space="preserve">Класс </w:t>
      </w:r>
      <w:proofErr w:type="spellStart"/>
      <w:r w:rsidRPr="00AC7506">
        <w:rPr>
          <w:rFonts w:eastAsia="Courier New" w:cs="Times New Roman"/>
          <w:kern w:val="2"/>
          <w:sz w:val="18"/>
          <w:szCs w:val="18"/>
          <w:lang w:eastAsia="ru-RU" w:bidi="ar-SA"/>
        </w:rPr>
        <w:t>энергоэффективности</w:t>
      </w:r>
      <w:proofErr w:type="spellEnd"/>
      <w:r w:rsidRPr="00AC7506">
        <w:rPr>
          <w:rFonts w:eastAsia="Courier New" w:cs="Times New Roman"/>
          <w:kern w:val="2"/>
          <w:sz w:val="18"/>
          <w:szCs w:val="18"/>
          <w:lang w:eastAsia="ru-RU" w:bidi="ar-SA"/>
        </w:rPr>
        <w:t xml:space="preserve"> здания – «Высокий», сейсмостойкости – 5 баллов.</w:t>
      </w:r>
    </w:p>
    <w:p w:rsidR="00AC7506" w:rsidRPr="00AC7506" w:rsidRDefault="00AC7506" w:rsidP="00AC7506">
      <w:pPr>
        <w:widowControl/>
        <w:tabs>
          <w:tab w:val="left" w:pos="6420"/>
        </w:tabs>
        <w:suppressAutoHyphens w:val="0"/>
        <w:spacing w:line="276" w:lineRule="auto"/>
        <w:ind w:left="851"/>
        <w:rPr>
          <w:rFonts w:eastAsia="Times New Roman" w:cs="Times New Roman"/>
          <w:kern w:val="0"/>
          <w:sz w:val="18"/>
          <w:szCs w:val="18"/>
          <w:lang w:eastAsia="ar-SA" w:bidi="ar-SA"/>
        </w:rPr>
      </w:pPr>
      <w:r w:rsidRPr="00AC7506">
        <w:rPr>
          <w:rFonts w:eastAsia="Times New Roman" w:cs="Times New Roman"/>
          <w:kern w:val="0"/>
          <w:sz w:val="18"/>
          <w:szCs w:val="18"/>
          <w:lang w:eastAsia="ar-SA" w:bidi="ar-SA"/>
        </w:rPr>
        <w:t xml:space="preserve">                                                                                     </w:t>
      </w:r>
      <w:r w:rsidRPr="00AC7506">
        <w:rPr>
          <w:rFonts w:eastAsia="Times New Roman" w:cs="Times New Roman"/>
          <w:noProof/>
          <w:kern w:val="0"/>
          <w:sz w:val="18"/>
          <w:szCs w:val="18"/>
          <w:lang w:eastAsia="en-US" w:bidi="ar-SA"/>
        </w:rPr>
        <w:t xml:space="preserve">                                               </w:t>
      </w:r>
      <w:r w:rsidRPr="00AC7506">
        <w:rPr>
          <w:rFonts w:eastAsia="Times New Roman" w:cs="Times New Roman"/>
          <w:kern w:val="0"/>
          <w:sz w:val="18"/>
          <w:szCs w:val="18"/>
          <w:lang w:eastAsia="ar-SA" w:bidi="ar-SA"/>
        </w:rPr>
        <w:t xml:space="preserve">                                                         </w:t>
      </w:r>
      <w:r w:rsidRPr="00AC7506">
        <w:rPr>
          <w:rFonts w:eastAsia="Times New Roman" w:cs="Times New Roman"/>
          <w:kern w:val="0"/>
          <w:sz w:val="18"/>
          <w:szCs w:val="18"/>
          <w:vertAlign w:val="superscript"/>
          <w:lang w:eastAsia="ar-SA" w:bidi="ar-SA"/>
        </w:rPr>
        <w:t xml:space="preserve"> </w:t>
      </w:r>
    </w:p>
    <w:p w:rsidR="00FD0DB5" w:rsidRPr="00C304C9" w:rsidRDefault="00292A6D" w:rsidP="00C304C9">
      <w:pPr>
        <w:widowControl/>
        <w:suppressAutoHyphens w:val="0"/>
        <w:spacing w:line="276" w:lineRule="auto"/>
        <w:jc w:val="center"/>
        <w:rPr>
          <w:rFonts w:eastAsia="Lucida Sans Unicode" w:cs="Times New Roman"/>
          <w:b/>
          <w:kern w:val="0"/>
          <w:sz w:val="20"/>
          <w:szCs w:val="20"/>
          <w:lang w:eastAsia="en-US" w:bidi="ar-SA"/>
        </w:rPr>
      </w:pPr>
      <w:r>
        <w:rPr>
          <w:rFonts w:eastAsia="Lucida Sans Unicode" w:cs="Times New Roman"/>
          <w:b/>
          <w:kern w:val="0"/>
          <w:sz w:val="20"/>
          <w:szCs w:val="20"/>
          <w:lang w:eastAsia="en-US" w:bidi="ar-SA"/>
        </w:rPr>
        <w:t>План этажа, с указанием расположения квартиры</w:t>
      </w:r>
    </w:p>
    <w:p w:rsidR="00FD0DB5" w:rsidRDefault="00EB1160" w:rsidP="00FD0DB5">
      <w:pPr>
        <w:rPr>
          <w:rFonts w:eastAsia="Times New Roman" w:cs="Times New Roman"/>
          <w:noProof/>
          <w:sz w:val="21"/>
          <w:szCs w:val="21"/>
          <w:lang w:eastAsia="ru-RU" w:bidi="ar-SA"/>
        </w:rPr>
      </w:pPr>
      <w:r>
        <w:rPr>
          <w:rFonts w:eastAsia="Times New Roman" w:cs="Times New Roman"/>
          <w:noProof/>
          <w:sz w:val="21"/>
          <w:szCs w:val="21"/>
          <w:lang w:eastAsia="ru-RU" w:bidi="ar-SA"/>
        </w:rPr>
        <w:t xml:space="preserve">                               </w:t>
      </w:r>
    </w:p>
    <w:p w:rsidR="00292A6D" w:rsidRDefault="00292A6D" w:rsidP="00FD0DB5">
      <w:pPr>
        <w:rPr>
          <w:rFonts w:eastAsia="Times New Roman" w:cs="Times New Roman"/>
          <w:noProof/>
          <w:sz w:val="21"/>
          <w:szCs w:val="21"/>
          <w:lang w:eastAsia="ru-RU" w:bidi="ar-SA"/>
        </w:rPr>
      </w:pPr>
    </w:p>
    <w:p w:rsidR="00292A6D" w:rsidRDefault="00292A6D" w:rsidP="00FD0DB5">
      <w:pPr>
        <w:rPr>
          <w:rFonts w:eastAsia="Times New Roman" w:cs="Times New Roman"/>
          <w:noProof/>
          <w:sz w:val="21"/>
          <w:szCs w:val="21"/>
          <w:lang w:eastAsia="ru-RU" w:bidi="ar-SA"/>
        </w:rPr>
      </w:pPr>
    </w:p>
    <w:p w:rsidR="00292A6D" w:rsidRDefault="00292A6D" w:rsidP="00FD0DB5">
      <w:pPr>
        <w:rPr>
          <w:rFonts w:eastAsia="Times New Roman" w:cs="Times New Roman"/>
          <w:noProof/>
          <w:sz w:val="21"/>
          <w:szCs w:val="21"/>
          <w:lang w:eastAsia="ru-RU" w:bidi="ar-SA"/>
        </w:rPr>
      </w:pPr>
    </w:p>
    <w:p w:rsidR="00292A6D" w:rsidRDefault="00292A6D" w:rsidP="00FD0DB5">
      <w:pPr>
        <w:rPr>
          <w:rFonts w:eastAsia="Times New Roman" w:cs="Times New Roman"/>
          <w:noProof/>
          <w:sz w:val="21"/>
          <w:szCs w:val="21"/>
          <w:lang w:eastAsia="ru-RU" w:bidi="ar-SA"/>
        </w:rPr>
      </w:pPr>
    </w:p>
    <w:p w:rsidR="00292A6D" w:rsidRDefault="00292A6D" w:rsidP="00FD0DB5">
      <w:pPr>
        <w:rPr>
          <w:rFonts w:eastAsia="Times New Roman" w:cs="Times New Roman"/>
          <w:sz w:val="21"/>
          <w:szCs w:val="21"/>
          <w:lang w:eastAsia="ar-SA" w:bidi="ar-SA"/>
        </w:rPr>
      </w:pPr>
    </w:p>
    <w:p w:rsidR="00EB1160" w:rsidRPr="00EB1160" w:rsidRDefault="00842100" w:rsidP="00EB1160">
      <w:pPr>
        <w:rPr>
          <w:rFonts w:eastAsia="Times New Roman" w:cs="Times New Roman"/>
          <w:sz w:val="21"/>
          <w:szCs w:val="21"/>
          <w:lang w:eastAsia="ar-SA" w:bidi="ar-SA"/>
        </w:rPr>
      </w:pPr>
      <w:r>
        <w:rPr>
          <w:rFonts w:eastAsia="Times New Roman" w:cs="Times New Roman"/>
          <w:noProof/>
          <w:sz w:val="21"/>
          <w:szCs w:val="21"/>
          <w:lang w:eastAsia="ru-RU" w:bidi="ar-SA"/>
        </w:rPr>
        <w:t xml:space="preserve">                    </w:t>
      </w:r>
    </w:p>
    <w:p w:rsidR="00EB1160" w:rsidRPr="00EB1160" w:rsidRDefault="00EB1160" w:rsidP="00EB1160">
      <w:pPr>
        <w:rPr>
          <w:rFonts w:eastAsia="Times New Roman" w:cs="Times New Roman"/>
          <w:sz w:val="21"/>
          <w:szCs w:val="21"/>
          <w:lang w:eastAsia="ar-SA" w:bidi="ar-SA"/>
        </w:rPr>
      </w:pPr>
    </w:p>
    <w:p w:rsidR="00EB1160" w:rsidRPr="00F53155" w:rsidRDefault="00AC7506" w:rsidP="00EB1160">
      <w:pPr>
        <w:ind w:left="-567" w:firstLine="425"/>
        <w:rPr>
          <w:rFonts w:eastAsia="Lucida Sans Unicode" w:cs="Times New Roman"/>
          <w:sz w:val="22"/>
          <w:szCs w:val="22"/>
        </w:rPr>
      </w:pPr>
      <w:r>
        <w:rPr>
          <w:rFonts w:eastAsia="Times New Roman" w:cs="Times New Roman"/>
          <w:noProof/>
          <w:sz w:val="21"/>
          <w:szCs w:val="21"/>
          <w:lang w:eastAsia="ru-RU"/>
        </w:rPr>
        <w:t xml:space="preserve">        </w:t>
      </w:r>
      <w:r w:rsidR="006A0FD9">
        <w:rPr>
          <w:rFonts w:eastAsia="Lucida Sans Unicode" w:cs="Times New Roman"/>
          <w:sz w:val="22"/>
          <w:szCs w:val="22"/>
        </w:rPr>
        <w:t>Директор</w:t>
      </w:r>
      <w:r w:rsidR="00EB1160" w:rsidRPr="00F53155">
        <w:rPr>
          <w:rFonts w:eastAsia="Lucida Sans Unicode" w:cs="Times New Roman"/>
          <w:sz w:val="22"/>
          <w:szCs w:val="22"/>
        </w:rPr>
        <w:tab/>
      </w:r>
      <w:r w:rsidR="00EB1160" w:rsidRPr="00F53155">
        <w:rPr>
          <w:rFonts w:eastAsia="Lucida Sans Unicode" w:cs="Times New Roman"/>
          <w:sz w:val="22"/>
          <w:szCs w:val="22"/>
        </w:rPr>
        <w:tab/>
      </w:r>
      <w:r w:rsidR="00EB1160" w:rsidRPr="00F53155">
        <w:rPr>
          <w:rFonts w:eastAsia="Lucida Sans Unicode" w:cs="Times New Roman"/>
          <w:sz w:val="22"/>
          <w:szCs w:val="22"/>
        </w:rPr>
        <w:tab/>
      </w:r>
      <w:r w:rsidR="00EB1160" w:rsidRPr="00F53155">
        <w:rPr>
          <w:rFonts w:eastAsia="Lucida Sans Unicode" w:cs="Times New Roman"/>
          <w:sz w:val="22"/>
          <w:szCs w:val="22"/>
        </w:rPr>
        <w:tab/>
      </w:r>
      <w:r w:rsidR="00EB1160" w:rsidRPr="00F53155">
        <w:rPr>
          <w:rFonts w:eastAsia="Lucida Sans Unicode" w:cs="Times New Roman"/>
          <w:sz w:val="22"/>
          <w:szCs w:val="22"/>
        </w:rPr>
        <w:tab/>
      </w:r>
      <w:r w:rsidR="00EB1160" w:rsidRPr="00F53155">
        <w:rPr>
          <w:rFonts w:eastAsia="Lucida Sans Unicode" w:cs="Times New Roman"/>
          <w:sz w:val="22"/>
          <w:szCs w:val="22"/>
        </w:rPr>
        <w:tab/>
        <w:t xml:space="preserve">            </w:t>
      </w:r>
    </w:p>
    <w:p w:rsidR="00EB1160" w:rsidRPr="00F53155" w:rsidRDefault="00EB1160" w:rsidP="00EB1160">
      <w:pPr>
        <w:ind w:left="-567" w:firstLine="425"/>
        <w:rPr>
          <w:rFonts w:eastAsia="Lucida Sans Unicode" w:cs="Times New Roman"/>
          <w:sz w:val="22"/>
          <w:szCs w:val="22"/>
        </w:rPr>
      </w:pPr>
      <w:r w:rsidRPr="00F53155">
        <w:rPr>
          <w:rFonts w:eastAsia="Lucida Sans Unicode" w:cs="Times New Roman"/>
          <w:sz w:val="22"/>
          <w:szCs w:val="22"/>
        </w:rPr>
        <w:t xml:space="preserve">ООО «СК «Новый Век»                                                        </w:t>
      </w:r>
    </w:p>
    <w:p w:rsidR="00EB1160" w:rsidRPr="00F53155" w:rsidRDefault="00EB1160" w:rsidP="00EB1160">
      <w:pPr>
        <w:tabs>
          <w:tab w:val="left" w:pos="5370"/>
        </w:tabs>
        <w:ind w:left="-567" w:firstLine="425"/>
        <w:rPr>
          <w:rFonts w:eastAsia="Lucida Sans Unicode" w:cs="Times New Roman"/>
          <w:sz w:val="22"/>
          <w:szCs w:val="22"/>
        </w:rPr>
      </w:pPr>
      <w:r w:rsidRPr="00F53155">
        <w:rPr>
          <w:rFonts w:eastAsia="Lucida Sans Unicode" w:cs="Times New Roman"/>
          <w:sz w:val="22"/>
          <w:szCs w:val="22"/>
        </w:rPr>
        <w:tab/>
      </w:r>
    </w:p>
    <w:p w:rsidR="005F002A" w:rsidRPr="005F002A" w:rsidRDefault="00EB1160" w:rsidP="00003315">
      <w:pPr>
        <w:ind w:left="-567" w:firstLine="425"/>
        <w:rPr>
          <w:rFonts w:eastAsia="Lucida Sans Unicode" w:cs="Times New Roman"/>
          <w:sz w:val="22"/>
          <w:szCs w:val="22"/>
        </w:rPr>
      </w:pPr>
      <w:r w:rsidRPr="00F53155">
        <w:rPr>
          <w:rFonts w:eastAsia="Times New Roman" w:cs="Times New Roman"/>
          <w:sz w:val="22"/>
          <w:szCs w:val="22"/>
        </w:rPr>
        <w:t>________________</w:t>
      </w:r>
      <w:proofErr w:type="spellStart"/>
      <w:r w:rsidR="006A0FD9">
        <w:rPr>
          <w:rFonts w:eastAsia="Times New Roman" w:cs="Times New Roman"/>
          <w:sz w:val="22"/>
          <w:szCs w:val="22"/>
        </w:rPr>
        <w:t>С.Н.Ванин</w:t>
      </w:r>
      <w:proofErr w:type="spellEnd"/>
      <w:r w:rsidRPr="00F53155">
        <w:rPr>
          <w:rFonts w:eastAsia="Times New Roman" w:cs="Times New Roman"/>
          <w:sz w:val="22"/>
          <w:szCs w:val="22"/>
        </w:rPr>
        <w:t xml:space="preserve">             </w:t>
      </w:r>
      <w:r w:rsidR="006A0FD9">
        <w:rPr>
          <w:rFonts w:eastAsia="Times New Roman" w:cs="Times New Roman"/>
          <w:sz w:val="22"/>
          <w:szCs w:val="22"/>
        </w:rPr>
        <w:t xml:space="preserve">                </w:t>
      </w:r>
      <w:r w:rsidR="00292A6D">
        <w:rPr>
          <w:rFonts w:eastAsia="Times New Roman" w:cs="Times New Roman"/>
          <w:sz w:val="22"/>
          <w:szCs w:val="22"/>
        </w:rPr>
        <w:t xml:space="preserve">      </w:t>
      </w:r>
      <w:r w:rsidR="006A0FD9">
        <w:rPr>
          <w:rFonts w:eastAsia="Times New Roman" w:cs="Times New Roman"/>
          <w:sz w:val="22"/>
          <w:szCs w:val="22"/>
        </w:rPr>
        <w:t xml:space="preserve">           </w:t>
      </w:r>
      <w:r w:rsidRPr="00F53155">
        <w:rPr>
          <w:rFonts w:eastAsia="Times New Roman" w:cs="Times New Roman"/>
          <w:sz w:val="22"/>
          <w:szCs w:val="22"/>
        </w:rPr>
        <w:t xml:space="preserve"> ___________________  </w:t>
      </w:r>
      <w:r w:rsidR="00292A6D">
        <w:rPr>
          <w:rFonts w:eastAsia="Times New Roman" w:cs="Times New Roman"/>
          <w:sz w:val="22"/>
          <w:szCs w:val="22"/>
        </w:rPr>
        <w:t>Ф.И.О</w:t>
      </w:r>
    </w:p>
    <w:p w:rsidR="005F002A" w:rsidRDefault="005F002A" w:rsidP="005F002A">
      <w:pPr>
        <w:rPr>
          <w:rFonts w:eastAsia="Lucida Sans Unicode" w:cs="Times New Roman"/>
          <w:sz w:val="22"/>
          <w:szCs w:val="22"/>
        </w:rPr>
      </w:pPr>
    </w:p>
    <w:p w:rsidR="00C6614A" w:rsidRDefault="00C6614A"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CA793F" w:rsidRDefault="00CA793F" w:rsidP="00292A6D">
      <w:pPr>
        <w:rPr>
          <w:rFonts w:eastAsia="Times New Roman" w:cs="Times New Roman"/>
          <w:b/>
          <w:bCs/>
          <w:lang w:eastAsia="ar-SA"/>
        </w:rPr>
      </w:pPr>
    </w:p>
    <w:sectPr w:rsidR="00CA793F" w:rsidSect="0011605F">
      <w:footerReference w:type="default" r:id="rId12"/>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B5" w:rsidRDefault="00FD0DB5" w:rsidP="00FD0DB5">
      <w:r>
        <w:separator/>
      </w:r>
    </w:p>
  </w:endnote>
  <w:endnote w:type="continuationSeparator" w:id="0">
    <w:p w:rsidR="00FD0DB5" w:rsidRDefault="00FD0DB5" w:rsidP="00FD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B5" w:rsidRDefault="00FD0DB5">
    <w:pPr>
      <w:pStyle w:val="a8"/>
    </w:pPr>
  </w:p>
  <w:p w:rsidR="00FD0DB5" w:rsidRDefault="00FD0DB5">
    <w:pPr>
      <w:pStyle w:val="a8"/>
    </w:pPr>
  </w:p>
  <w:p w:rsidR="00FD0DB5" w:rsidRDefault="00FD0DB5">
    <w:pPr>
      <w:pStyle w:val="a8"/>
    </w:pPr>
  </w:p>
  <w:p w:rsidR="00FD0DB5" w:rsidRDefault="00FD0DB5">
    <w:pPr>
      <w:pStyle w:val="a8"/>
    </w:pPr>
  </w:p>
  <w:p w:rsidR="00FD0DB5" w:rsidRDefault="00FD0D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B5" w:rsidRDefault="00FD0DB5" w:rsidP="00FD0DB5">
      <w:r>
        <w:separator/>
      </w:r>
    </w:p>
  </w:footnote>
  <w:footnote w:type="continuationSeparator" w:id="0">
    <w:p w:rsidR="00FD0DB5" w:rsidRDefault="00FD0DB5" w:rsidP="00FD0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val="0"/>
        <w:sz w:val="22"/>
        <w:szCs w:val="22"/>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339800E8"/>
    <w:multiLevelType w:val="hybridMultilevel"/>
    <w:tmpl w:val="D2B2A5A8"/>
    <w:lvl w:ilvl="0" w:tplc="82101DC8">
      <w:start w:val="5"/>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5FD45F3"/>
    <w:multiLevelType w:val="hybridMultilevel"/>
    <w:tmpl w:val="7E180374"/>
    <w:lvl w:ilvl="0" w:tplc="051EC67E">
      <w:start w:val="13"/>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4">
    <w:nsid w:val="53FF2B9A"/>
    <w:multiLevelType w:val="multilevel"/>
    <w:tmpl w:val="CD4089FE"/>
    <w:lvl w:ilvl="0">
      <w:start w:val="5"/>
      <w:numFmt w:val="decimal"/>
      <w:lvlText w:val="%1."/>
      <w:lvlJc w:val="left"/>
      <w:pPr>
        <w:ind w:left="2771"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B8B27C6"/>
    <w:multiLevelType w:val="multilevel"/>
    <w:tmpl w:val="9A2E79CA"/>
    <w:lvl w:ilvl="0">
      <w:start w:val="3"/>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nsid w:val="5BD965F8"/>
    <w:multiLevelType w:val="multilevel"/>
    <w:tmpl w:val="DAAEEEA0"/>
    <w:lvl w:ilvl="0">
      <w:start w:val="5"/>
      <w:numFmt w:val="decimal"/>
      <w:lvlText w:val="%1."/>
      <w:lvlJc w:val="left"/>
      <w:pPr>
        <w:ind w:left="3261" w:hanging="360"/>
      </w:pPr>
      <w:rPr>
        <w:rFonts w:hint="default"/>
      </w:rPr>
    </w:lvl>
    <w:lvl w:ilvl="1">
      <w:start w:val="1"/>
      <w:numFmt w:val="decimal"/>
      <w:lvlText w:val="%1.%2."/>
      <w:lvlJc w:val="left"/>
      <w:pPr>
        <w:ind w:left="3403" w:hanging="360"/>
      </w:pPr>
      <w:rPr>
        <w:rFonts w:hint="default"/>
        <w:b w:val="0"/>
      </w:rPr>
    </w:lvl>
    <w:lvl w:ilvl="2">
      <w:start w:val="1"/>
      <w:numFmt w:val="decimal"/>
      <w:lvlText w:val="%1.%2.%3."/>
      <w:lvlJc w:val="left"/>
      <w:pPr>
        <w:ind w:left="5913" w:hanging="720"/>
      </w:pPr>
      <w:rPr>
        <w:rFonts w:hint="default"/>
      </w:rPr>
    </w:lvl>
    <w:lvl w:ilvl="3">
      <w:start w:val="1"/>
      <w:numFmt w:val="decimal"/>
      <w:lvlText w:val="%1.%2.%3.%4."/>
      <w:lvlJc w:val="left"/>
      <w:pPr>
        <w:ind w:left="7059" w:hanging="720"/>
      </w:pPr>
      <w:rPr>
        <w:rFonts w:hint="default"/>
      </w:rPr>
    </w:lvl>
    <w:lvl w:ilvl="4">
      <w:start w:val="1"/>
      <w:numFmt w:val="decimal"/>
      <w:lvlText w:val="%1.%2.%3.%4.%5."/>
      <w:lvlJc w:val="left"/>
      <w:pPr>
        <w:ind w:left="8565" w:hanging="1080"/>
      </w:pPr>
      <w:rPr>
        <w:rFonts w:hint="default"/>
      </w:rPr>
    </w:lvl>
    <w:lvl w:ilvl="5">
      <w:start w:val="1"/>
      <w:numFmt w:val="decimal"/>
      <w:lvlText w:val="%1.%2.%3.%4.%5.%6."/>
      <w:lvlJc w:val="left"/>
      <w:pPr>
        <w:ind w:left="9711" w:hanging="1080"/>
      </w:pPr>
      <w:rPr>
        <w:rFonts w:hint="default"/>
      </w:rPr>
    </w:lvl>
    <w:lvl w:ilvl="6">
      <w:start w:val="1"/>
      <w:numFmt w:val="decimal"/>
      <w:lvlText w:val="%1.%2.%3.%4.%5.%6.%7."/>
      <w:lvlJc w:val="left"/>
      <w:pPr>
        <w:ind w:left="11217" w:hanging="1440"/>
      </w:pPr>
      <w:rPr>
        <w:rFonts w:hint="default"/>
      </w:rPr>
    </w:lvl>
    <w:lvl w:ilvl="7">
      <w:start w:val="1"/>
      <w:numFmt w:val="decimal"/>
      <w:lvlText w:val="%1.%2.%3.%4.%5.%6.%7.%8."/>
      <w:lvlJc w:val="left"/>
      <w:pPr>
        <w:ind w:left="12363" w:hanging="1440"/>
      </w:pPr>
      <w:rPr>
        <w:rFonts w:hint="default"/>
      </w:rPr>
    </w:lvl>
    <w:lvl w:ilvl="8">
      <w:start w:val="1"/>
      <w:numFmt w:val="decimal"/>
      <w:lvlText w:val="%1.%2.%3.%4.%5.%6.%7.%8.%9."/>
      <w:lvlJc w:val="left"/>
      <w:pPr>
        <w:ind w:left="13509" w:hanging="1440"/>
      </w:pPr>
      <w:rPr>
        <w:rFonts w:hint="default"/>
      </w:rPr>
    </w:lvl>
  </w:abstractNum>
  <w:abstractNum w:abstractNumId="7">
    <w:nsid w:val="7B0B16A0"/>
    <w:multiLevelType w:val="multilevel"/>
    <w:tmpl w:val="514C475A"/>
    <w:lvl w:ilvl="0">
      <w:start w:val="5"/>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num w:numId="1">
    <w:abstractNumId w:val="0"/>
  </w:num>
  <w:num w:numId="2">
    <w:abstractNumId w:val="1"/>
  </w:num>
  <w:num w:numId="3">
    <w:abstractNumId w:val="5"/>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D6"/>
    <w:rsid w:val="00003315"/>
    <w:rsid w:val="00056FC0"/>
    <w:rsid w:val="00081BAD"/>
    <w:rsid w:val="000B21D1"/>
    <w:rsid w:val="0011605F"/>
    <w:rsid w:val="001630D6"/>
    <w:rsid w:val="00186200"/>
    <w:rsid w:val="00187469"/>
    <w:rsid w:val="001955C2"/>
    <w:rsid w:val="001C2613"/>
    <w:rsid w:val="001C555E"/>
    <w:rsid w:val="001E0BD8"/>
    <w:rsid w:val="002373F2"/>
    <w:rsid w:val="00274E43"/>
    <w:rsid w:val="00292A6D"/>
    <w:rsid w:val="002E14AC"/>
    <w:rsid w:val="00330ED6"/>
    <w:rsid w:val="003717EB"/>
    <w:rsid w:val="003F3488"/>
    <w:rsid w:val="003F4F31"/>
    <w:rsid w:val="004240F1"/>
    <w:rsid w:val="004D000D"/>
    <w:rsid w:val="00553517"/>
    <w:rsid w:val="0056233F"/>
    <w:rsid w:val="00580F82"/>
    <w:rsid w:val="005A1EC1"/>
    <w:rsid w:val="005E1114"/>
    <w:rsid w:val="005F002A"/>
    <w:rsid w:val="006008BA"/>
    <w:rsid w:val="00660AAD"/>
    <w:rsid w:val="0069234D"/>
    <w:rsid w:val="006A0FD9"/>
    <w:rsid w:val="006A6FC6"/>
    <w:rsid w:val="006B5A11"/>
    <w:rsid w:val="006F3603"/>
    <w:rsid w:val="0071084E"/>
    <w:rsid w:val="0076302F"/>
    <w:rsid w:val="007B1C04"/>
    <w:rsid w:val="007D23D4"/>
    <w:rsid w:val="007F15A0"/>
    <w:rsid w:val="008336FF"/>
    <w:rsid w:val="008354E8"/>
    <w:rsid w:val="00842100"/>
    <w:rsid w:val="00846DF5"/>
    <w:rsid w:val="00853B56"/>
    <w:rsid w:val="008D5248"/>
    <w:rsid w:val="008F068C"/>
    <w:rsid w:val="009A4968"/>
    <w:rsid w:val="009B391B"/>
    <w:rsid w:val="00A40573"/>
    <w:rsid w:val="00A53A07"/>
    <w:rsid w:val="00AC7506"/>
    <w:rsid w:val="00AD01F4"/>
    <w:rsid w:val="00AD43F3"/>
    <w:rsid w:val="00AF5D90"/>
    <w:rsid w:val="00B06B2A"/>
    <w:rsid w:val="00BA487D"/>
    <w:rsid w:val="00BD6EDC"/>
    <w:rsid w:val="00C0579E"/>
    <w:rsid w:val="00C304C9"/>
    <w:rsid w:val="00C652DA"/>
    <w:rsid w:val="00C6614A"/>
    <w:rsid w:val="00C8629A"/>
    <w:rsid w:val="00CA793F"/>
    <w:rsid w:val="00CB1030"/>
    <w:rsid w:val="00CD72B5"/>
    <w:rsid w:val="00DB5A32"/>
    <w:rsid w:val="00E04CE8"/>
    <w:rsid w:val="00E163D7"/>
    <w:rsid w:val="00E64B6F"/>
    <w:rsid w:val="00EB1160"/>
    <w:rsid w:val="00ED4595"/>
    <w:rsid w:val="00F53155"/>
    <w:rsid w:val="00F767D3"/>
    <w:rsid w:val="00F81299"/>
    <w:rsid w:val="00F91F6C"/>
    <w:rsid w:val="00FA3E01"/>
    <w:rsid w:val="00FD0DB5"/>
    <w:rsid w:val="00FD7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73"/>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A40573"/>
  </w:style>
  <w:style w:type="paragraph" w:styleId="a3">
    <w:name w:val="List Paragraph"/>
    <w:basedOn w:val="a"/>
    <w:uiPriority w:val="34"/>
    <w:qFormat/>
    <w:rsid w:val="00A40573"/>
    <w:pPr>
      <w:ind w:left="720"/>
      <w:contextualSpacing/>
    </w:pPr>
    <w:rPr>
      <w:szCs w:val="21"/>
    </w:rPr>
  </w:style>
  <w:style w:type="paragraph" w:styleId="a4">
    <w:name w:val="Balloon Text"/>
    <w:basedOn w:val="a"/>
    <w:link w:val="a5"/>
    <w:uiPriority w:val="99"/>
    <w:semiHidden/>
    <w:unhideWhenUsed/>
    <w:rsid w:val="00A40573"/>
    <w:rPr>
      <w:rFonts w:ascii="Tahoma" w:hAnsi="Tahoma"/>
      <w:sz w:val="16"/>
      <w:szCs w:val="14"/>
    </w:rPr>
  </w:style>
  <w:style w:type="character" w:customStyle="1" w:styleId="a5">
    <w:name w:val="Текст выноски Знак"/>
    <w:basedOn w:val="a0"/>
    <w:link w:val="a4"/>
    <w:uiPriority w:val="99"/>
    <w:semiHidden/>
    <w:rsid w:val="00A40573"/>
    <w:rPr>
      <w:rFonts w:ascii="Tahoma" w:eastAsia="SimSun" w:hAnsi="Tahoma" w:cs="Mangal"/>
      <w:kern w:val="1"/>
      <w:sz w:val="16"/>
      <w:szCs w:val="14"/>
      <w:lang w:eastAsia="hi-IN" w:bidi="hi-IN"/>
    </w:rPr>
  </w:style>
  <w:style w:type="paragraph" w:customStyle="1" w:styleId="Default">
    <w:name w:val="Default"/>
    <w:rsid w:val="00580F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580F82"/>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6">
    <w:name w:val="header"/>
    <w:basedOn w:val="a"/>
    <w:link w:val="a7"/>
    <w:uiPriority w:val="99"/>
    <w:unhideWhenUsed/>
    <w:rsid w:val="00FD0DB5"/>
    <w:pPr>
      <w:tabs>
        <w:tab w:val="center" w:pos="4677"/>
        <w:tab w:val="right" w:pos="9355"/>
      </w:tabs>
    </w:pPr>
    <w:rPr>
      <w:szCs w:val="21"/>
    </w:rPr>
  </w:style>
  <w:style w:type="character" w:customStyle="1" w:styleId="a7">
    <w:name w:val="Верхний колонтитул Знак"/>
    <w:basedOn w:val="a0"/>
    <w:link w:val="a6"/>
    <w:uiPriority w:val="99"/>
    <w:rsid w:val="00FD0DB5"/>
    <w:rPr>
      <w:rFonts w:ascii="Times New Roman" w:eastAsia="SimSun" w:hAnsi="Times New Roman" w:cs="Mangal"/>
      <w:kern w:val="1"/>
      <w:sz w:val="24"/>
      <w:szCs w:val="21"/>
      <w:lang w:eastAsia="hi-IN" w:bidi="hi-IN"/>
    </w:rPr>
  </w:style>
  <w:style w:type="paragraph" w:styleId="a8">
    <w:name w:val="footer"/>
    <w:basedOn w:val="a"/>
    <w:link w:val="a9"/>
    <w:uiPriority w:val="99"/>
    <w:unhideWhenUsed/>
    <w:rsid w:val="00FD0DB5"/>
    <w:pPr>
      <w:tabs>
        <w:tab w:val="center" w:pos="4677"/>
        <w:tab w:val="right" w:pos="9355"/>
      </w:tabs>
    </w:pPr>
    <w:rPr>
      <w:szCs w:val="21"/>
    </w:rPr>
  </w:style>
  <w:style w:type="character" w:customStyle="1" w:styleId="a9">
    <w:name w:val="Нижний колонтитул Знак"/>
    <w:basedOn w:val="a0"/>
    <w:link w:val="a8"/>
    <w:uiPriority w:val="99"/>
    <w:rsid w:val="00FD0DB5"/>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73"/>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A40573"/>
  </w:style>
  <w:style w:type="paragraph" w:styleId="a3">
    <w:name w:val="List Paragraph"/>
    <w:basedOn w:val="a"/>
    <w:uiPriority w:val="34"/>
    <w:qFormat/>
    <w:rsid w:val="00A40573"/>
    <w:pPr>
      <w:ind w:left="720"/>
      <w:contextualSpacing/>
    </w:pPr>
    <w:rPr>
      <w:szCs w:val="21"/>
    </w:rPr>
  </w:style>
  <w:style w:type="paragraph" w:styleId="a4">
    <w:name w:val="Balloon Text"/>
    <w:basedOn w:val="a"/>
    <w:link w:val="a5"/>
    <w:uiPriority w:val="99"/>
    <w:semiHidden/>
    <w:unhideWhenUsed/>
    <w:rsid w:val="00A40573"/>
    <w:rPr>
      <w:rFonts w:ascii="Tahoma" w:hAnsi="Tahoma"/>
      <w:sz w:val="16"/>
      <w:szCs w:val="14"/>
    </w:rPr>
  </w:style>
  <w:style w:type="character" w:customStyle="1" w:styleId="a5">
    <w:name w:val="Текст выноски Знак"/>
    <w:basedOn w:val="a0"/>
    <w:link w:val="a4"/>
    <w:uiPriority w:val="99"/>
    <w:semiHidden/>
    <w:rsid w:val="00A40573"/>
    <w:rPr>
      <w:rFonts w:ascii="Tahoma" w:eastAsia="SimSun" w:hAnsi="Tahoma" w:cs="Mangal"/>
      <w:kern w:val="1"/>
      <w:sz w:val="16"/>
      <w:szCs w:val="14"/>
      <w:lang w:eastAsia="hi-IN" w:bidi="hi-IN"/>
    </w:rPr>
  </w:style>
  <w:style w:type="paragraph" w:customStyle="1" w:styleId="Default">
    <w:name w:val="Default"/>
    <w:rsid w:val="00580F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580F82"/>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6">
    <w:name w:val="header"/>
    <w:basedOn w:val="a"/>
    <w:link w:val="a7"/>
    <w:uiPriority w:val="99"/>
    <w:unhideWhenUsed/>
    <w:rsid w:val="00FD0DB5"/>
    <w:pPr>
      <w:tabs>
        <w:tab w:val="center" w:pos="4677"/>
        <w:tab w:val="right" w:pos="9355"/>
      </w:tabs>
    </w:pPr>
    <w:rPr>
      <w:szCs w:val="21"/>
    </w:rPr>
  </w:style>
  <w:style w:type="character" w:customStyle="1" w:styleId="a7">
    <w:name w:val="Верхний колонтитул Знак"/>
    <w:basedOn w:val="a0"/>
    <w:link w:val="a6"/>
    <w:uiPriority w:val="99"/>
    <w:rsid w:val="00FD0DB5"/>
    <w:rPr>
      <w:rFonts w:ascii="Times New Roman" w:eastAsia="SimSun" w:hAnsi="Times New Roman" w:cs="Mangal"/>
      <w:kern w:val="1"/>
      <w:sz w:val="24"/>
      <w:szCs w:val="21"/>
      <w:lang w:eastAsia="hi-IN" w:bidi="hi-IN"/>
    </w:rPr>
  </w:style>
  <w:style w:type="paragraph" w:styleId="a8">
    <w:name w:val="footer"/>
    <w:basedOn w:val="a"/>
    <w:link w:val="a9"/>
    <w:uiPriority w:val="99"/>
    <w:unhideWhenUsed/>
    <w:rsid w:val="00FD0DB5"/>
    <w:pPr>
      <w:tabs>
        <w:tab w:val="center" w:pos="4677"/>
        <w:tab w:val="right" w:pos="9355"/>
      </w:tabs>
    </w:pPr>
    <w:rPr>
      <w:szCs w:val="21"/>
    </w:rPr>
  </w:style>
  <w:style w:type="character" w:customStyle="1" w:styleId="a9">
    <w:name w:val="Нижний колонтитул Знак"/>
    <w:basedOn w:val="a0"/>
    <w:link w:val="a8"/>
    <w:uiPriority w:val="99"/>
    <w:rsid w:val="00FD0DB5"/>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9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0ECBAEC19FA334BFF698CE2807FC486367A02DBFECE91CD4D62A828BDB40C676B3A614C61011C0y0q0M" TargetMode="External"/><Relationship Id="rId5" Type="http://schemas.openxmlformats.org/officeDocument/2006/relationships/settings" Target="settings.xml"/><Relationship Id="rId10" Type="http://schemas.openxmlformats.org/officeDocument/2006/relationships/hyperlink" Target="consultantplus://offline/ref=B042F4A5B0B0598E7A5A22A7CD72281FA906AEBFD669F9D36D48889BE365C007239977DAB4E48589r1oDM" TargetMode="External"/><Relationship Id="rId4" Type="http://schemas.microsoft.com/office/2007/relationships/stylesWithEffects" Target="stylesWithEffects.xml"/><Relationship Id="rId9" Type="http://schemas.openxmlformats.org/officeDocument/2006/relationships/hyperlink" Target="consultantplus://offline/ref=0C7C0403E6CA1311EDD273F935916DF959BC2040160C0A8E5963CF6A7EC5582C6F08BCA242D5EFFDP8R5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15F58-ED26-4D2D-A4D3-CB474011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5833</Words>
  <Characters>33252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Колесникова</dc:creator>
  <cp:lastModifiedBy>Анна Н. Щукина</cp:lastModifiedBy>
  <cp:revision>4</cp:revision>
  <cp:lastPrinted>2018-03-02T05:44:00Z</cp:lastPrinted>
  <dcterms:created xsi:type="dcterms:W3CDTF">2017-12-22T07:23:00Z</dcterms:created>
  <dcterms:modified xsi:type="dcterms:W3CDTF">2018-03-02T05:54:00Z</dcterms:modified>
</cp:coreProperties>
</file>